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21A0" w:rsidRDefault="00313D82" w:rsidP="001A6DCF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94407</wp:posOffset>
                </wp:positionH>
                <wp:positionV relativeFrom="paragraph">
                  <wp:posOffset>-214095</wp:posOffset>
                </wp:positionV>
                <wp:extent cx="597529" cy="307818"/>
                <wp:effectExtent l="0" t="0" r="1270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29" cy="307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3D82" w:rsidRDefault="00313D82">
                            <w:r>
                              <w:rPr>
                                <w:rFonts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5pt;margin-top:-16.85pt;width:47.05pt;height:2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" fillcolor="white [3201]" strokeweight=".5pt">
                <v:textbox>
                  <w:txbxContent>
                    <w:p w:rsidR="00313D82" w:rsidRDefault="00313D82">
                      <w:r>
                        <w:rPr>
                          <w:rFonts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6C756F">
        <w:rPr>
          <w:rFonts w:ascii="メイリオ" w:eastAsia="メイリオ" w:hAnsi="メイリオ" w:hint="eastAsia"/>
          <w:sz w:val="22"/>
        </w:rPr>
        <w:t>令和５年4月</w:t>
      </w:r>
      <w:r w:rsidR="00E057EA">
        <w:rPr>
          <w:rFonts w:ascii="メイリオ" w:eastAsia="メイリオ" w:hAnsi="メイリオ" w:hint="eastAsia"/>
          <w:sz w:val="22"/>
        </w:rPr>
        <w:t>26</w:t>
      </w:r>
      <w:r w:rsidR="006C756F">
        <w:rPr>
          <w:rFonts w:ascii="メイリオ" w:eastAsia="メイリオ" w:hAnsi="メイリオ" w:hint="eastAsia"/>
          <w:sz w:val="22"/>
        </w:rPr>
        <w:t>日</w:t>
      </w:r>
    </w:p>
    <w:p w:rsidR="006C756F" w:rsidRPr="00251189" w:rsidRDefault="006C756F" w:rsidP="00251189">
      <w:pPr>
        <w:snapToGrid w:val="0"/>
        <w:spacing w:line="209" w:lineRule="auto"/>
        <w:jc w:val="right"/>
        <w:rPr>
          <w:rFonts w:ascii="メイリオ" w:eastAsia="メイリオ" w:hAnsi="メイリオ"/>
          <w:sz w:val="12"/>
          <w:szCs w:val="12"/>
        </w:rPr>
      </w:pPr>
    </w:p>
    <w:p w:rsidR="00314D17" w:rsidRPr="00AE6FF3" w:rsidRDefault="000050D0" w:rsidP="00E057EA">
      <w:pPr>
        <w:tabs>
          <w:tab w:val="left" w:pos="7371"/>
        </w:tabs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A0119">
        <w:rPr>
          <w:rFonts w:ascii="メイリオ" w:eastAsia="メイリオ" w:hAnsi="メイリオ" w:hint="eastAsia"/>
          <w:b/>
          <w:sz w:val="24"/>
          <w:szCs w:val="24"/>
        </w:rPr>
        <w:t xml:space="preserve"> </w:t>
      </w:r>
      <w:r w:rsidR="00F40AAB">
        <w:rPr>
          <w:rFonts w:ascii="メイリオ" w:eastAsia="メイリオ" w:hAnsi="メイリオ" w:hint="eastAsia"/>
          <w:b/>
          <w:sz w:val="28"/>
          <w:szCs w:val="28"/>
        </w:rPr>
        <w:t>居宅介護事業所等</w:t>
      </w:r>
      <w:r w:rsidR="006C756F" w:rsidRPr="00AE6FF3">
        <w:rPr>
          <w:rFonts w:ascii="メイリオ" w:eastAsia="メイリオ" w:hAnsi="メイリオ" w:hint="eastAsia"/>
          <w:b/>
          <w:sz w:val="28"/>
          <w:szCs w:val="28"/>
        </w:rPr>
        <w:t>の皆様へ</w:t>
      </w:r>
    </w:p>
    <w:p w:rsidR="00E057EA" w:rsidRDefault="0048235B" w:rsidP="00BC0FD5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134620</wp:posOffset>
                </wp:positionV>
                <wp:extent cx="6623050" cy="2978150"/>
                <wp:effectExtent l="0" t="0" r="254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297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AEDE1" id="角丸四角形 1" o:spid="_x0000_s1026" style="position:absolute;left:0;text-align:left;margin-left:-17.2pt;margin-top:10.6pt;width:521.5pt;height:2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" fillcolor="#deeaf6 [660]" strokecolor="#deeaf6 [660]" strokeweight="1pt">
                <v:stroke joinstyle="miter"/>
              </v:roundrect>
            </w:pict>
          </mc:Fallback>
        </mc:AlternateContent>
      </w:r>
    </w:p>
    <w:p w:rsidR="00E057EA" w:rsidRPr="00BC0FD5" w:rsidRDefault="00E057EA" w:rsidP="00AA4663">
      <w:pPr>
        <w:spacing w:afterLines="50" w:after="180" w:line="360" w:lineRule="exact"/>
        <w:ind w:firstLineChars="100" w:firstLine="240"/>
        <w:jc w:val="center"/>
        <w:rPr>
          <w:rFonts w:ascii="メイリオ" w:eastAsia="メイリオ" w:hAnsi="メイリオ"/>
          <w:sz w:val="24"/>
          <w:szCs w:val="24"/>
        </w:rPr>
      </w:pPr>
      <w:r w:rsidRPr="00BC0FD5">
        <w:rPr>
          <w:rFonts w:ascii="メイリオ" w:eastAsia="メイリオ" w:hAnsi="メイリオ" w:hint="eastAsia"/>
          <w:sz w:val="24"/>
          <w:szCs w:val="24"/>
        </w:rPr>
        <w:t xml:space="preserve">～ </w:t>
      </w:r>
      <w:r w:rsidR="00AA4663" w:rsidRPr="00BC0FD5">
        <w:rPr>
          <w:rFonts w:ascii="メイリオ" w:eastAsia="メイリオ" w:hAnsi="メイリオ" w:hint="eastAsia"/>
          <w:b/>
          <w:sz w:val="24"/>
          <w:szCs w:val="24"/>
        </w:rPr>
        <w:t>板橋区の</w:t>
      </w:r>
      <w:r w:rsidRPr="00BC0FD5">
        <w:rPr>
          <w:rFonts w:ascii="メイリオ" w:eastAsia="メイリオ" w:hAnsi="メイリオ" w:hint="eastAsia"/>
          <w:b/>
          <w:sz w:val="24"/>
          <w:szCs w:val="24"/>
        </w:rPr>
        <w:t>地域生活支援拠点等について</w:t>
      </w:r>
      <w:r w:rsidRPr="00BC0FD5">
        <w:rPr>
          <w:rFonts w:ascii="メイリオ" w:eastAsia="メイリオ" w:hAnsi="メイリオ" w:hint="eastAsia"/>
          <w:sz w:val="24"/>
          <w:szCs w:val="24"/>
        </w:rPr>
        <w:t xml:space="preserve"> ～</w:t>
      </w:r>
    </w:p>
    <w:p w:rsidR="006C756F" w:rsidRPr="00BC0FD5" w:rsidRDefault="006C756F" w:rsidP="006934C2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BC0FD5">
        <w:rPr>
          <w:rFonts w:ascii="メイリオ" w:eastAsia="メイリオ" w:hAnsi="メイリオ" w:hint="eastAsia"/>
          <w:b/>
          <w:sz w:val="24"/>
          <w:szCs w:val="24"/>
        </w:rPr>
        <w:t>地域生活支援拠点等</w:t>
      </w:r>
      <w:r w:rsidR="00173523" w:rsidRPr="00173523">
        <w:rPr>
          <w:rFonts w:ascii="メイリオ" w:eastAsia="メイリオ" w:hAnsi="メイリオ" w:hint="eastAsia"/>
          <w:sz w:val="24"/>
          <w:szCs w:val="24"/>
        </w:rPr>
        <w:t>（以下「拠点等」という。）</w:t>
      </w:r>
      <w:r w:rsidRPr="00BC0FD5">
        <w:rPr>
          <w:rFonts w:ascii="メイリオ" w:eastAsia="メイリオ" w:hAnsi="メイリオ" w:hint="eastAsia"/>
          <w:sz w:val="24"/>
          <w:szCs w:val="24"/>
        </w:rPr>
        <w:t>とは、</w:t>
      </w:r>
      <w:r w:rsidR="004243B1">
        <w:rPr>
          <w:rFonts w:ascii="メイリオ" w:eastAsia="メイリオ" w:hAnsi="メイリオ" w:hint="eastAsia"/>
          <w:b/>
          <w:sz w:val="24"/>
          <w:szCs w:val="24"/>
        </w:rPr>
        <w:t>障がいのある方</w:t>
      </w:r>
      <w:r w:rsidRPr="00BC0FD5">
        <w:rPr>
          <w:rFonts w:ascii="メイリオ" w:eastAsia="メイリオ" w:hAnsi="メイリオ" w:hint="eastAsia"/>
          <w:b/>
          <w:sz w:val="24"/>
          <w:szCs w:val="24"/>
        </w:rPr>
        <w:t>が安心して地域で住み続けられるための仕組みを構築</w:t>
      </w:r>
      <w:r w:rsidRPr="00BC0FD5">
        <w:rPr>
          <w:rFonts w:ascii="メイリオ" w:eastAsia="メイリオ" w:hAnsi="メイリオ" w:hint="eastAsia"/>
          <w:sz w:val="24"/>
          <w:szCs w:val="24"/>
        </w:rPr>
        <w:t>することです。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障がいのある方が</w:t>
      </w:r>
      <w:r w:rsidRPr="00BC0FD5">
        <w:rPr>
          <w:rFonts w:ascii="メイリオ" w:eastAsia="メイリオ" w:hAnsi="メイリオ" w:hint="eastAsia"/>
          <w:sz w:val="24"/>
          <w:szCs w:val="24"/>
        </w:rPr>
        <w:t>介護者の</w:t>
      </w:r>
      <w:r w:rsidR="00F93B6A" w:rsidRPr="00BC0FD5">
        <w:rPr>
          <w:rFonts w:ascii="メイリオ" w:eastAsia="メイリオ" w:hAnsi="メイリオ" w:hint="eastAsia"/>
          <w:sz w:val="24"/>
          <w:szCs w:val="24"/>
        </w:rPr>
        <w:t>不在などの理由で緊急支援</w:t>
      </w:r>
      <w:r w:rsidRPr="00BC0FD5">
        <w:rPr>
          <w:rFonts w:ascii="メイリオ" w:eastAsia="メイリオ" w:hAnsi="メイリオ" w:hint="eastAsia"/>
          <w:sz w:val="24"/>
          <w:szCs w:val="24"/>
        </w:rPr>
        <w:t>が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必要となった場合</w:t>
      </w:r>
      <w:r w:rsidR="00F93B6A" w:rsidRPr="00BC0FD5">
        <w:rPr>
          <w:rFonts w:ascii="メイリオ" w:eastAsia="メイリオ" w:hAnsi="メイリオ" w:hint="eastAsia"/>
          <w:sz w:val="24"/>
          <w:szCs w:val="24"/>
        </w:rPr>
        <w:t>、</w:t>
      </w:r>
      <w:r w:rsidRPr="00BC0FD5">
        <w:rPr>
          <w:rFonts w:ascii="メイリオ" w:eastAsia="メイリオ" w:hAnsi="メイリオ" w:hint="eastAsia"/>
          <w:sz w:val="24"/>
          <w:szCs w:val="24"/>
        </w:rPr>
        <w:t>事前に備えておくことがとても大切です。</w:t>
      </w:r>
    </w:p>
    <w:p w:rsidR="005C5DB5" w:rsidRPr="00BC0FD5" w:rsidRDefault="005C5DB5" w:rsidP="009A5385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BC0FD5">
        <w:rPr>
          <w:rFonts w:ascii="メイリオ" w:eastAsia="メイリオ" w:hAnsi="メイリオ" w:hint="eastAsia"/>
          <w:sz w:val="24"/>
          <w:szCs w:val="24"/>
        </w:rPr>
        <w:t>板橋区では</w:t>
      </w:r>
      <w:r w:rsidR="009A5385" w:rsidRPr="00BC0FD5">
        <w:rPr>
          <w:rFonts w:ascii="メイリオ" w:eastAsia="メイリオ" w:hAnsi="メイリオ" w:hint="eastAsia"/>
          <w:sz w:val="24"/>
          <w:szCs w:val="24"/>
        </w:rPr>
        <w:t>、</w:t>
      </w:r>
      <w:r w:rsidRPr="00BC0FD5">
        <w:rPr>
          <w:rFonts w:ascii="メイリオ" w:eastAsia="メイリオ" w:hAnsi="メイリオ" w:hint="eastAsia"/>
          <w:sz w:val="24"/>
          <w:szCs w:val="24"/>
        </w:rPr>
        <w:t>令和</w:t>
      </w:r>
      <w:r w:rsidR="00AE6FF3" w:rsidRPr="00BC0FD5">
        <w:rPr>
          <w:rFonts w:ascii="メイリオ" w:eastAsia="メイリオ" w:hAnsi="メイリオ" w:hint="eastAsia"/>
          <w:sz w:val="24"/>
          <w:szCs w:val="24"/>
        </w:rPr>
        <w:t>５</w:t>
      </w:r>
      <w:r w:rsidRPr="00BC0FD5">
        <w:rPr>
          <w:rFonts w:ascii="メイリオ" w:eastAsia="メイリオ" w:hAnsi="メイリオ" w:hint="eastAsia"/>
          <w:sz w:val="24"/>
          <w:szCs w:val="24"/>
        </w:rPr>
        <w:t>年度より、緊急時の備えの一つとして、</w:t>
      </w:r>
      <w:r w:rsidRPr="00BC0FD5">
        <w:rPr>
          <w:rFonts w:ascii="メイリオ" w:eastAsia="メイリオ" w:hAnsi="メイリオ" w:hint="eastAsia"/>
          <w:b/>
          <w:color w:val="C00000"/>
          <w:sz w:val="24"/>
          <w:szCs w:val="24"/>
        </w:rPr>
        <w:t>『安心支援プラン』</w:t>
      </w:r>
      <w:r w:rsidRPr="00BC0FD5">
        <w:rPr>
          <w:rFonts w:ascii="メイリオ" w:eastAsia="メイリオ" w:hAnsi="メイリオ" w:hint="eastAsia"/>
          <w:sz w:val="24"/>
          <w:szCs w:val="24"/>
        </w:rPr>
        <w:t>の運用を開始し</w:t>
      </w:r>
      <w:r w:rsidR="00173523">
        <w:rPr>
          <w:rFonts w:ascii="メイリオ" w:eastAsia="メイリオ" w:hAnsi="メイリオ" w:hint="eastAsia"/>
          <w:sz w:val="24"/>
          <w:szCs w:val="24"/>
        </w:rPr>
        <w:t>てい</w:t>
      </w:r>
      <w:r w:rsidRPr="00BC0FD5">
        <w:rPr>
          <w:rFonts w:ascii="メイリオ" w:eastAsia="メイリオ" w:hAnsi="メイリオ" w:hint="eastAsia"/>
          <w:sz w:val="24"/>
          <w:szCs w:val="24"/>
        </w:rPr>
        <w:t>ます。</w:t>
      </w:r>
      <w:r w:rsidR="009A5385" w:rsidRPr="00BC0FD5">
        <w:rPr>
          <w:rFonts w:ascii="メイリオ" w:eastAsia="メイリオ" w:hAnsi="メイリオ" w:hint="eastAsia"/>
          <w:b/>
          <w:color w:val="C00000"/>
          <w:sz w:val="24"/>
          <w:szCs w:val="24"/>
        </w:rPr>
        <w:t>『</w:t>
      </w:r>
      <w:r w:rsidRPr="00BC0FD5">
        <w:rPr>
          <w:rFonts w:ascii="メイリオ" w:eastAsia="メイリオ" w:hAnsi="メイリオ" w:hint="eastAsia"/>
          <w:b/>
          <w:color w:val="C00000"/>
          <w:sz w:val="24"/>
          <w:szCs w:val="24"/>
        </w:rPr>
        <w:t>安心支援プラン</w:t>
      </w:r>
      <w:r w:rsidR="009A5385" w:rsidRPr="00BC0FD5">
        <w:rPr>
          <w:rFonts w:ascii="メイリオ" w:eastAsia="メイリオ" w:hAnsi="メイリオ" w:hint="eastAsia"/>
          <w:b/>
          <w:color w:val="C00000"/>
          <w:sz w:val="24"/>
          <w:szCs w:val="24"/>
        </w:rPr>
        <w:t>』</w:t>
      </w:r>
      <w:r w:rsidRPr="00BC0FD5">
        <w:rPr>
          <w:rFonts w:ascii="メイリオ" w:eastAsia="メイリオ" w:hAnsi="メイリオ" w:hint="eastAsia"/>
          <w:sz w:val="24"/>
          <w:szCs w:val="24"/>
        </w:rPr>
        <w:t>は、</w:t>
      </w:r>
      <w:r w:rsidR="009A5385" w:rsidRPr="00BC0FD5">
        <w:rPr>
          <w:rFonts w:ascii="メイリオ" w:eastAsia="メイリオ" w:hAnsi="メイリオ" w:hint="eastAsia"/>
          <w:sz w:val="24"/>
          <w:szCs w:val="24"/>
        </w:rPr>
        <w:t>あらかじめ緊急時を想定し</w:t>
      </w:r>
      <w:r w:rsidR="00786BC4" w:rsidRPr="00BC0FD5">
        <w:rPr>
          <w:rFonts w:ascii="メイリオ" w:eastAsia="メイリオ" w:hAnsi="メイリオ" w:hint="eastAsia"/>
          <w:sz w:val="24"/>
          <w:szCs w:val="24"/>
        </w:rPr>
        <w:t>た</w:t>
      </w:r>
      <w:r w:rsidR="009A5385" w:rsidRPr="00BC0FD5">
        <w:rPr>
          <w:rFonts w:ascii="メイリオ" w:eastAsia="メイリオ" w:hAnsi="メイリオ" w:hint="eastAsia"/>
          <w:sz w:val="24"/>
          <w:szCs w:val="24"/>
        </w:rPr>
        <w:t>プランを作成しておくことで、</w:t>
      </w:r>
      <w:r w:rsidR="00786BC4" w:rsidRPr="00BC0FD5">
        <w:rPr>
          <w:rFonts w:ascii="メイリオ" w:eastAsia="メイリオ" w:hAnsi="メイリオ" w:hint="eastAsia"/>
          <w:sz w:val="24"/>
          <w:szCs w:val="24"/>
        </w:rPr>
        <w:t>緊急時の連絡体制づくりや</w:t>
      </w:r>
      <w:r w:rsidR="009A5385" w:rsidRPr="00BC0FD5">
        <w:rPr>
          <w:rFonts w:ascii="メイリオ" w:eastAsia="メイリオ" w:hAnsi="メイリオ" w:hint="eastAsia"/>
          <w:sz w:val="24"/>
          <w:szCs w:val="24"/>
        </w:rPr>
        <w:t>事前に短期入所を体験</w:t>
      </w:r>
      <w:r w:rsidR="00786BC4" w:rsidRPr="00BC0FD5">
        <w:rPr>
          <w:rFonts w:ascii="メイリオ" w:eastAsia="メイリオ" w:hAnsi="メイリオ" w:hint="eastAsia"/>
          <w:sz w:val="24"/>
          <w:szCs w:val="24"/>
        </w:rPr>
        <w:t>することができる</w:t>
      </w:r>
      <w:r w:rsidR="009A5385" w:rsidRPr="00BC0FD5">
        <w:rPr>
          <w:rFonts w:ascii="メイリオ" w:eastAsia="メイリオ" w:hAnsi="メイリオ" w:hint="eastAsia"/>
          <w:sz w:val="24"/>
          <w:szCs w:val="24"/>
        </w:rPr>
        <w:t>、緊急時に円滑な対応が行えることを目的にしています。</w:t>
      </w:r>
    </w:p>
    <w:p w:rsidR="00E057EA" w:rsidRDefault="00173523" w:rsidP="00E057EA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今後、</w:t>
      </w:r>
      <w:r w:rsidR="0048235B" w:rsidRPr="00BC0FD5">
        <w:rPr>
          <w:rFonts w:ascii="メイリオ" w:eastAsia="メイリオ" w:hAnsi="メイリオ" w:hint="eastAsia"/>
          <w:sz w:val="24"/>
          <w:szCs w:val="24"/>
        </w:rPr>
        <w:t>拠点</w:t>
      </w:r>
      <w:r>
        <w:rPr>
          <w:rFonts w:ascii="メイリオ" w:eastAsia="メイリオ" w:hAnsi="メイリオ" w:hint="eastAsia"/>
          <w:sz w:val="24"/>
          <w:szCs w:val="24"/>
        </w:rPr>
        <w:t>等</w:t>
      </w:r>
      <w:r w:rsidR="0048235B" w:rsidRPr="00BC0FD5">
        <w:rPr>
          <w:rFonts w:ascii="メイリオ" w:eastAsia="メイリオ" w:hAnsi="メイリオ" w:hint="eastAsia"/>
          <w:sz w:val="24"/>
          <w:szCs w:val="24"/>
        </w:rPr>
        <w:t>に</w:t>
      </w:r>
      <w:r w:rsidR="00E057EA" w:rsidRPr="00BC0FD5">
        <w:rPr>
          <w:rFonts w:ascii="メイリオ" w:eastAsia="メイリオ" w:hAnsi="メイリオ" w:hint="eastAsia"/>
          <w:sz w:val="24"/>
          <w:szCs w:val="24"/>
        </w:rPr>
        <w:t>登録</w:t>
      </w:r>
      <w:r>
        <w:rPr>
          <w:rFonts w:ascii="メイリオ" w:eastAsia="メイリオ" w:hAnsi="メイリオ" w:hint="eastAsia"/>
          <w:sz w:val="24"/>
          <w:szCs w:val="24"/>
        </w:rPr>
        <w:t>している</w:t>
      </w:r>
      <w:r w:rsidR="0048235B" w:rsidRPr="00BC0FD5">
        <w:rPr>
          <w:rFonts w:ascii="メイリオ" w:eastAsia="メイリオ" w:hAnsi="メイリオ" w:hint="eastAsia"/>
          <w:sz w:val="24"/>
          <w:szCs w:val="24"/>
        </w:rPr>
        <w:t>相談支援事業所</w:t>
      </w:r>
      <w:r>
        <w:rPr>
          <w:rFonts w:ascii="メイリオ" w:eastAsia="メイリオ" w:hAnsi="メイリオ" w:hint="eastAsia"/>
          <w:sz w:val="24"/>
          <w:szCs w:val="24"/>
        </w:rPr>
        <w:t>から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、緊急時を見据えた</w:t>
      </w:r>
      <w:r w:rsidR="006934C2" w:rsidRPr="00BC0FD5">
        <w:rPr>
          <w:rFonts w:ascii="メイリオ" w:eastAsia="メイリオ" w:hAnsi="メイリオ" w:hint="eastAsia"/>
          <w:b/>
          <w:color w:val="C00000"/>
          <w:sz w:val="24"/>
          <w:szCs w:val="24"/>
        </w:rPr>
        <w:t>『安心支援プラン』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の作成について</w:t>
      </w:r>
      <w:r w:rsidR="0048235B" w:rsidRPr="00BC0FD5">
        <w:rPr>
          <w:rFonts w:ascii="メイリオ" w:eastAsia="メイリオ" w:hAnsi="メイリオ" w:hint="eastAsia"/>
          <w:sz w:val="24"/>
          <w:szCs w:val="24"/>
        </w:rPr>
        <w:t>協力</w:t>
      </w:r>
      <w:r>
        <w:rPr>
          <w:rFonts w:ascii="メイリオ" w:eastAsia="メイリオ" w:hAnsi="メイリオ" w:hint="eastAsia"/>
          <w:sz w:val="24"/>
          <w:szCs w:val="24"/>
        </w:rPr>
        <w:t>を</w:t>
      </w:r>
      <w:r w:rsidR="004243B1">
        <w:rPr>
          <w:rFonts w:ascii="メイリオ" w:eastAsia="メイリオ" w:hAnsi="メイリオ" w:hint="eastAsia"/>
          <w:sz w:val="24"/>
          <w:szCs w:val="24"/>
        </w:rPr>
        <w:t>依頼</w:t>
      </w:r>
      <w:r>
        <w:rPr>
          <w:rFonts w:ascii="メイリオ" w:eastAsia="メイリオ" w:hAnsi="メイリオ" w:hint="eastAsia"/>
          <w:sz w:val="24"/>
          <w:szCs w:val="24"/>
        </w:rPr>
        <w:t>される場合があります。その際は、</w:t>
      </w:r>
      <w:r w:rsidRPr="00BC0FD5">
        <w:rPr>
          <w:rFonts w:ascii="メイリオ" w:eastAsia="メイリオ" w:hAnsi="メイリオ" w:hint="eastAsia"/>
          <w:sz w:val="24"/>
          <w:szCs w:val="24"/>
        </w:rPr>
        <w:t>可能な限り、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相談に応じ</w:t>
      </w:r>
      <w:r w:rsidR="0048235B" w:rsidRPr="00BC0FD5">
        <w:rPr>
          <w:rFonts w:ascii="メイリオ" w:eastAsia="メイリオ" w:hAnsi="メイリオ" w:hint="eastAsia"/>
          <w:sz w:val="24"/>
          <w:szCs w:val="24"/>
        </w:rPr>
        <w:t>ていただき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、サービス提供についてご検討いただきますよう、ご協力を</w:t>
      </w:r>
      <w:r w:rsidR="00BC0FD5">
        <w:rPr>
          <w:rFonts w:ascii="メイリオ" w:eastAsia="メイリオ" w:hAnsi="メイリオ" w:hint="eastAsia"/>
          <w:sz w:val="24"/>
          <w:szCs w:val="24"/>
        </w:rPr>
        <w:t>お願い</w:t>
      </w:r>
      <w:r w:rsidR="006934C2" w:rsidRPr="00BC0FD5">
        <w:rPr>
          <w:rFonts w:ascii="メイリオ" w:eastAsia="メイリオ" w:hAnsi="メイリオ" w:hint="eastAsia"/>
          <w:sz w:val="24"/>
          <w:szCs w:val="24"/>
        </w:rPr>
        <w:t>します。</w:t>
      </w:r>
    </w:p>
    <w:p w:rsidR="00C61B6B" w:rsidRDefault="00C61B6B" w:rsidP="00C61B6B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4243B1" w:rsidRDefault="004243B1" w:rsidP="004243B1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173523" w:rsidRPr="00197312" w:rsidRDefault="00AA4663" w:rsidP="004243B1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97312">
        <w:rPr>
          <w:rFonts w:ascii="メイリオ" w:eastAsia="メイリオ" w:hAnsi="メイリオ" w:hint="eastAsia"/>
          <w:sz w:val="24"/>
          <w:szCs w:val="24"/>
        </w:rPr>
        <w:t>【当区の目指す地域生活支援拠点等】</w:t>
      </w:r>
      <w:r w:rsidR="004243B1" w:rsidRPr="00197312"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-40640</wp:posOffset>
            </wp:positionH>
            <wp:positionV relativeFrom="paragraph">
              <wp:posOffset>337820</wp:posOffset>
            </wp:positionV>
            <wp:extent cx="6322695" cy="3473450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95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3B1" w:rsidRDefault="004243B1" w:rsidP="00173523">
      <w:pPr>
        <w:pStyle w:val="ac"/>
        <w:snapToGrid w:val="0"/>
        <w:spacing w:line="168" w:lineRule="auto"/>
        <w:ind w:leftChars="0" w:left="562"/>
        <w:jc w:val="left"/>
        <w:rPr>
          <w:rFonts w:ascii="メイリオ" w:eastAsia="メイリオ" w:hAnsi="メイリオ"/>
          <w:sz w:val="24"/>
          <w:szCs w:val="24"/>
        </w:rPr>
      </w:pPr>
    </w:p>
    <w:p w:rsidR="00251189" w:rsidRPr="00173523" w:rsidRDefault="00786BC4" w:rsidP="00173523">
      <w:pPr>
        <w:pStyle w:val="ac"/>
        <w:numPr>
          <w:ilvl w:val="0"/>
          <w:numId w:val="1"/>
        </w:numPr>
        <w:snapToGrid w:val="0"/>
        <w:spacing w:line="168" w:lineRule="auto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173523">
        <w:rPr>
          <w:rFonts w:ascii="メイリオ" w:eastAsia="メイリオ" w:hAnsi="メイリオ" w:hint="eastAsia"/>
          <w:sz w:val="24"/>
          <w:szCs w:val="24"/>
        </w:rPr>
        <w:t>拠点等に関して、不明な点等がございましたら、障がい政策課自立支援係</w:t>
      </w:r>
      <w:r w:rsidR="00C61B6B" w:rsidRPr="0017352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173523">
        <w:rPr>
          <w:rFonts w:ascii="メイリオ" w:eastAsia="メイリオ" w:hAnsi="メイリオ" w:hint="eastAsia"/>
          <w:sz w:val="24"/>
          <w:szCs w:val="24"/>
        </w:rPr>
        <w:t>までお問合せください。</w:t>
      </w:r>
    </w:p>
    <w:p w:rsidR="00DE7C4F" w:rsidRDefault="00173523" w:rsidP="005C2367">
      <w:pPr>
        <w:pStyle w:val="ac"/>
        <w:numPr>
          <w:ilvl w:val="0"/>
          <w:numId w:val="1"/>
        </w:numPr>
        <w:snapToGrid w:val="0"/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173523">
        <w:rPr>
          <w:rFonts w:ascii="メイリオ" w:eastAsia="メイリオ" w:hAnsi="メイリオ" w:hint="eastAsia"/>
          <w:b/>
          <w:color w:val="C00000"/>
          <w:sz w:val="24"/>
          <w:szCs w:val="24"/>
        </w:rPr>
        <w:t>『</w:t>
      </w:r>
      <w:r w:rsidR="00AE6FF3" w:rsidRPr="00173523">
        <w:rPr>
          <w:rFonts w:ascii="メイリオ" w:eastAsia="メイリオ" w:hAnsi="メイリオ" w:hint="eastAsia"/>
          <w:b/>
          <w:color w:val="C00000"/>
          <w:sz w:val="24"/>
          <w:szCs w:val="24"/>
        </w:rPr>
        <w:t>安心支援プラン</w:t>
      </w:r>
      <w:r w:rsidRPr="00173523">
        <w:rPr>
          <w:rFonts w:ascii="メイリオ" w:eastAsia="メイリオ" w:hAnsi="メイリオ" w:hint="eastAsia"/>
          <w:b/>
          <w:color w:val="C00000"/>
          <w:sz w:val="24"/>
          <w:szCs w:val="24"/>
        </w:rPr>
        <w:t>』</w:t>
      </w:r>
      <w:r w:rsidR="00CA0119" w:rsidRPr="00173523">
        <w:rPr>
          <w:rFonts w:ascii="メイリオ" w:eastAsia="メイリオ" w:hAnsi="メイリオ" w:hint="eastAsia"/>
          <w:sz w:val="24"/>
          <w:szCs w:val="24"/>
        </w:rPr>
        <w:t>に関する資料</w:t>
      </w:r>
      <w:r w:rsidR="00AA4663" w:rsidRPr="00173523">
        <w:rPr>
          <w:rFonts w:ascii="メイリオ" w:eastAsia="メイリオ" w:hAnsi="メイリオ" w:hint="eastAsia"/>
          <w:sz w:val="24"/>
          <w:szCs w:val="24"/>
        </w:rPr>
        <w:t>、</w:t>
      </w:r>
      <w:r w:rsidRPr="00173523">
        <w:rPr>
          <w:rFonts w:ascii="メイリオ" w:eastAsia="メイリオ" w:hAnsi="メイリオ" w:hint="eastAsia"/>
          <w:sz w:val="24"/>
          <w:szCs w:val="24"/>
        </w:rPr>
        <w:t>当区における拠点等の</w:t>
      </w:r>
      <w:r w:rsidR="00AA4663" w:rsidRPr="00173523">
        <w:rPr>
          <w:rFonts w:ascii="メイリオ" w:eastAsia="メイリオ" w:hAnsi="メイリオ" w:hint="eastAsia"/>
          <w:sz w:val="24"/>
          <w:szCs w:val="24"/>
        </w:rPr>
        <w:t>整備状況</w:t>
      </w:r>
      <w:r w:rsidR="00CA0119" w:rsidRPr="00173523">
        <w:rPr>
          <w:rFonts w:ascii="メイリオ" w:eastAsia="メイリオ" w:hAnsi="メイリオ" w:hint="eastAsia"/>
          <w:sz w:val="24"/>
          <w:szCs w:val="24"/>
        </w:rPr>
        <w:t>については、</w:t>
      </w:r>
    </w:p>
    <w:p w:rsidR="00C61B6B" w:rsidRPr="00173523" w:rsidRDefault="00CA0119" w:rsidP="00DE7C4F">
      <w:pPr>
        <w:pStyle w:val="ac"/>
        <w:snapToGrid w:val="0"/>
        <w:spacing w:line="360" w:lineRule="exact"/>
        <w:ind w:leftChars="0" w:left="562"/>
        <w:jc w:val="left"/>
        <w:rPr>
          <w:rFonts w:ascii="メイリオ" w:eastAsia="メイリオ" w:hAnsi="メイリオ"/>
          <w:sz w:val="24"/>
          <w:szCs w:val="24"/>
        </w:rPr>
      </w:pPr>
      <w:r w:rsidRPr="00173523">
        <w:rPr>
          <w:rFonts w:ascii="メイリオ" w:eastAsia="メイリオ" w:hAnsi="メイリオ" w:hint="eastAsia"/>
          <w:sz w:val="24"/>
          <w:szCs w:val="24"/>
        </w:rPr>
        <w:t>地域自立支援協議会</w:t>
      </w:r>
      <w:r w:rsidR="00173523">
        <w:rPr>
          <w:rFonts w:ascii="メイリオ" w:eastAsia="メイリオ" w:hAnsi="メイリオ" w:hint="eastAsia"/>
          <w:sz w:val="24"/>
          <w:szCs w:val="24"/>
        </w:rPr>
        <w:t>「</w:t>
      </w:r>
      <w:r w:rsidRPr="00173523">
        <w:rPr>
          <w:rFonts w:ascii="メイリオ" w:eastAsia="メイリオ" w:hAnsi="メイリオ" w:hint="eastAsia"/>
          <w:sz w:val="24"/>
          <w:szCs w:val="24"/>
        </w:rPr>
        <w:t>相談支援部会</w:t>
      </w:r>
      <w:r w:rsidR="00173523">
        <w:rPr>
          <w:rFonts w:ascii="メイリオ" w:eastAsia="メイリオ" w:hAnsi="メイリオ" w:hint="eastAsia"/>
          <w:sz w:val="24"/>
          <w:szCs w:val="24"/>
        </w:rPr>
        <w:t>」</w:t>
      </w:r>
      <w:r w:rsidRPr="00173523">
        <w:rPr>
          <w:rFonts w:ascii="メイリオ" w:eastAsia="メイリオ" w:hAnsi="メイリオ" w:hint="eastAsia"/>
          <w:sz w:val="24"/>
          <w:szCs w:val="24"/>
        </w:rPr>
        <w:t>のホームページ</w:t>
      </w:r>
      <w:r w:rsidR="00AE6FF3" w:rsidRPr="00173523">
        <w:rPr>
          <w:rFonts w:ascii="メイリオ" w:eastAsia="メイリオ" w:hAnsi="メイリオ" w:hint="eastAsia"/>
          <w:sz w:val="24"/>
          <w:szCs w:val="24"/>
        </w:rPr>
        <w:t>で</w:t>
      </w:r>
      <w:r w:rsidRPr="00173523">
        <w:rPr>
          <w:rFonts w:ascii="メイリオ" w:eastAsia="メイリオ" w:hAnsi="メイリオ" w:hint="eastAsia"/>
          <w:sz w:val="24"/>
          <w:szCs w:val="24"/>
        </w:rPr>
        <w:t>公開しております</w:t>
      </w:r>
      <w:r w:rsidR="00C61B6B" w:rsidRPr="00173523">
        <w:rPr>
          <w:rFonts w:ascii="メイリオ" w:eastAsia="メイリオ" w:hAnsi="メイリオ" w:hint="eastAsia"/>
          <w:sz w:val="24"/>
          <w:szCs w:val="24"/>
        </w:rPr>
        <w:t>。</w:t>
      </w:r>
    </w:p>
    <w:p w:rsidR="00C61B6B" w:rsidRDefault="00C61B6B" w:rsidP="00C61B6B">
      <w:pPr>
        <w:pStyle w:val="ac"/>
        <w:snapToGrid w:val="0"/>
        <w:spacing w:line="360" w:lineRule="exact"/>
        <w:ind w:leftChars="0" w:left="562"/>
        <w:jc w:val="left"/>
        <w:rPr>
          <w:rFonts w:ascii="メイリオ" w:eastAsia="メイリオ" w:hAnsi="メイリオ"/>
          <w:sz w:val="24"/>
          <w:szCs w:val="24"/>
        </w:rPr>
      </w:pPr>
    </w:p>
    <w:p w:rsidR="003330BE" w:rsidRPr="00251189" w:rsidRDefault="00173523" w:rsidP="00197312">
      <w:pPr>
        <w:pStyle w:val="ac"/>
        <w:spacing w:line="360" w:lineRule="exact"/>
        <w:ind w:leftChars="0" w:left="562" w:right="11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担当</w:t>
      </w:r>
      <w:r w:rsidR="00251189">
        <w:rPr>
          <w:rFonts w:ascii="メイリオ" w:eastAsia="メイリオ" w:hAnsi="メイリオ" w:hint="eastAsia"/>
          <w:sz w:val="22"/>
        </w:rPr>
        <w:t>：</w:t>
      </w:r>
      <w:r w:rsidR="00251189" w:rsidRPr="00251189">
        <w:rPr>
          <w:rFonts w:ascii="メイリオ" w:eastAsia="メイリオ" w:hAnsi="メイリオ" w:hint="eastAsia"/>
          <w:sz w:val="22"/>
        </w:rPr>
        <w:t>福祉部</w:t>
      </w:r>
      <w:r w:rsidR="00251189">
        <w:rPr>
          <w:rFonts w:ascii="メイリオ" w:eastAsia="メイリオ" w:hAnsi="メイリオ" w:hint="eastAsia"/>
          <w:sz w:val="22"/>
        </w:rPr>
        <w:t xml:space="preserve"> </w:t>
      </w:r>
      <w:r w:rsidR="003330BE" w:rsidRPr="00251189">
        <w:rPr>
          <w:rFonts w:ascii="メイリオ" w:eastAsia="メイリオ" w:hAnsi="メイリオ" w:hint="eastAsia"/>
          <w:kern w:val="0"/>
          <w:sz w:val="22"/>
        </w:rPr>
        <w:t>障がい政策課</w:t>
      </w:r>
      <w:r w:rsidR="00251189">
        <w:rPr>
          <w:rFonts w:ascii="メイリオ" w:eastAsia="メイリオ" w:hAnsi="メイリオ" w:hint="eastAsia"/>
          <w:kern w:val="0"/>
          <w:sz w:val="22"/>
        </w:rPr>
        <w:t xml:space="preserve"> </w:t>
      </w:r>
      <w:r w:rsidR="003330BE" w:rsidRPr="00251189">
        <w:rPr>
          <w:rFonts w:ascii="メイリオ" w:eastAsia="メイリオ" w:hAnsi="メイリオ" w:hint="eastAsia"/>
          <w:kern w:val="0"/>
          <w:sz w:val="22"/>
        </w:rPr>
        <w:t>自立支援係</w:t>
      </w:r>
      <w:r w:rsidR="00251189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="003330BE" w:rsidRPr="00251189">
        <w:rPr>
          <w:rFonts w:ascii="メイリオ" w:eastAsia="メイリオ" w:hAnsi="メイリオ" w:hint="eastAsia"/>
          <w:sz w:val="22"/>
        </w:rPr>
        <w:t>電話：3579-2089</w:t>
      </w:r>
    </w:p>
    <w:sectPr w:rsidR="003330BE" w:rsidRPr="00251189" w:rsidSect="00DB21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AB" w:rsidRDefault="00560FAB" w:rsidP="00560FAB">
      <w:r>
        <w:separator/>
      </w:r>
    </w:p>
  </w:endnote>
  <w:endnote w:type="continuationSeparator" w:id="0">
    <w:p w:rsidR="00560FAB" w:rsidRDefault="00560FAB" w:rsidP="0056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AB" w:rsidRDefault="00560FAB" w:rsidP="00560FAB">
      <w:r>
        <w:separator/>
      </w:r>
    </w:p>
  </w:footnote>
  <w:footnote w:type="continuationSeparator" w:id="0">
    <w:p w:rsidR="00560FAB" w:rsidRDefault="00560FAB" w:rsidP="0056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43B50"/>
    <w:multiLevelType w:val="hybridMultilevel"/>
    <w:tmpl w:val="5E7419E6"/>
    <w:lvl w:ilvl="0" w:tplc="04090005">
      <w:start w:val="1"/>
      <w:numFmt w:val="bullet"/>
      <w:lvlText w:val="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7CEE7B94"/>
    <w:multiLevelType w:val="hybridMultilevel"/>
    <w:tmpl w:val="58588572"/>
    <w:lvl w:ilvl="0" w:tplc="62942F96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hideSpellingErrors/>
  <w:hideGrammaticalErrors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0"/>
    <w:rsid w:val="000050D0"/>
    <w:rsid w:val="00054AE4"/>
    <w:rsid w:val="0007730B"/>
    <w:rsid w:val="00111D90"/>
    <w:rsid w:val="00173523"/>
    <w:rsid w:val="00197312"/>
    <w:rsid w:val="001A6DCF"/>
    <w:rsid w:val="001B753F"/>
    <w:rsid w:val="00242124"/>
    <w:rsid w:val="00251189"/>
    <w:rsid w:val="00276AC6"/>
    <w:rsid w:val="00282EC8"/>
    <w:rsid w:val="002D2162"/>
    <w:rsid w:val="002D2ECA"/>
    <w:rsid w:val="002F333F"/>
    <w:rsid w:val="00313D82"/>
    <w:rsid w:val="00314D17"/>
    <w:rsid w:val="003330BE"/>
    <w:rsid w:val="00342EBF"/>
    <w:rsid w:val="004243B1"/>
    <w:rsid w:val="004600D2"/>
    <w:rsid w:val="0048235B"/>
    <w:rsid w:val="004C1099"/>
    <w:rsid w:val="004E0FF9"/>
    <w:rsid w:val="005155A8"/>
    <w:rsid w:val="00560FAB"/>
    <w:rsid w:val="005B3A32"/>
    <w:rsid w:val="005B5E57"/>
    <w:rsid w:val="005B5FEE"/>
    <w:rsid w:val="005C38C2"/>
    <w:rsid w:val="005C5DB5"/>
    <w:rsid w:val="00626D5B"/>
    <w:rsid w:val="00657620"/>
    <w:rsid w:val="006934C2"/>
    <w:rsid w:val="006C756F"/>
    <w:rsid w:val="007067AC"/>
    <w:rsid w:val="00786BAF"/>
    <w:rsid w:val="00786BC4"/>
    <w:rsid w:val="00831990"/>
    <w:rsid w:val="008C5C89"/>
    <w:rsid w:val="009A5385"/>
    <w:rsid w:val="009E4CCD"/>
    <w:rsid w:val="00AA4663"/>
    <w:rsid w:val="00AA6D7E"/>
    <w:rsid w:val="00AE6FF3"/>
    <w:rsid w:val="00B15D12"/>
    <w:rsid w:val="00B84503"/>
    <w:rsid w:val="00BC0FD5"/>
    <w:rsid w:val="00BD2477"/>
    <w:rsid w:val="00C61B6B"/>
    <w:rsid w:val="00C73748"/>
    <w:rsid w:val="00CA0119"/>
    <w:rsid w:val="00CA6AD5"/>
    <w:rsid w:val="00D111C4"/>
    <w:rsid w:val="00D424A1"/>
    <w:rsid w:val="00DB21A0"/>
    <w:rsid w:val="00DE7C4F"/>
    <w:rsid w:val="00E057EA"/>
    <w:rsid w:val="00E3631F"/>
    <w:rsid w:val="00E91B8F"/>
    <w:rsid w:val="00E96086"/>
    <w:rsid w:val="00F07961"/>
    <w:rsid w:val="00F14EC0"/>
    <w:rsid w:val="00F40AAB"/>
    <w:rsid w:val="00F93B6A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15749-5CF1-4814-A5AD-45B7702A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3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0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0FAB"/>
  </w:style>
  <w:style w:type="paragraph" w:styleId="a8">
    <w:name w:val="footer"/>
    <w:basedOn w:val="a"/>
    <w:link w:val="a9"/>
    <w:uiPriority w:val="99"/>
    <w:unhideWhenUsed/>
    <w:rsid w:val="00560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0FAB"/>
  </w:style>
  <w:style w:type="paragraph" w:styleId="aa">
    <w:name w:val="Date"/>
    <w:basedOn w:val="a"/>
    <w:next w:val="a"/>
    <w:link w:val="ab"/>
    <w:uiPriority w:val="99"/>
    <w:semiHidden/>
    <w:unhideWhenUsed/>
    <w:rsid w:val="006C756F"/>
  </w:style>
  <w:style w:type="character" w:customStyle="1" w:styleId="ab">
    <w:name w:val="日付 (文字)"/>
    <w:basedOn w:val="a0"/>
    <w:link w:val="aa"/>
    <w:uiPriority w:val="99"/>
    <w:semiHidden/>
    <w:rsid w:val="006C756F"/>
  </w:style>
  <w:style w:type="paragraph" w:styleId="ac">
    <w:name w:val="List Paragraph"/>
    <w:basedOn w:val="a"/>
    <w:uiPriority w:val="34"/>
    <w:qFormat/>
    <w:rsid w:val="009A538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76A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AC6D1-83B0-4F06-832E-881AD891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 亮</dc:creator>
  <cp:keywords/>
  <dc:description/>
  <cp:lastModifiedBy>岡田 絵里花</cp:lastModifiedBy>
  <cp:revision>2</cp:revision>
  <cp:lastPrinted>2023-04-20T08:30:00Z</cp:lastPrinted>
  <dcterms:created xsi:type="dcterms:W3CDTF">2023-07-04T00:34:00Z</dcterms:created>
  <dcterms:modified xsi:type="dcterms:W3CDTF">2023-07-04T00:34:00Z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