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394" w:rsidRDefault="004537D2" w:rsidP="00680216">
      <w:pPr>
        <w:jc w:val="right"/>
        <w:rPr>
          <w:rFonts w:ascii="メイリオ" w:eastAsia="メイリオ" w:hAnsi="メイリオ"/>
        </w:rPr>
      </w:pPr>
      <w:r>
        <w:rPr>
          <w:rFonts w:ascii="メイリオ" w:eastAsia="メイリオ" w:hAnsi="メイリオ" w:hint="eastAsia"/>
        </w:rPr>
        <w:t>令和４</w:t>
      </w:r>
      <w:r w:rsidR="00554779">
        <w:rPr>
          <w:rFonts w:ascii="メイリオ" w:eastAsia="メイリオ" w:hAnsi="メイリオ" w:hint="eastAsia"/>
        </w:rPr>
        <w:t>年</w:t>
      </w:r>
      <w:r>
        <w:rPr>
          <w:rFonts w:ascii="メイリオ" w:eastAsia="メイリオ" w:hAnsi="メイリオ" w:hint="eastAsia"/>
        </w:rPr>
        <w:t>５</w:t>
      </w:r>
      <w:r w:rsidR="00974E42">
        <w:rPr>
          <w:rFonts w:ascii="メイリオ" w:eastAsia="メイリオ" w:hAnsi="メイリオ" w:hint="eastAsia"/>
        </w:rPr>
        <w:t>月</w:t>
      </w:r>
      <w:r w:rsidR="00DD6305">
        <w:rPr>
          <w:rFonts w:ascii="メイリオ" w:eastAsia="メイリオ" w:hAnsi="メイリオ" w:hint="eastAsia"/>
        </w:rPr>
        <w:t>２０</w:t>
      </w:r>
      <w:bookmarkStart w:id="0" w:name="_GoBack"/>
      <w:bookmarkEnd w:id="0"/>
      <w:r w:rsidR="00575394">
        <w:rPr>
          <w:rFonts w:ascii="メイリオ" w:eastAsia="メイリオ" w:hAnsi="メイリオ" w:hint="eastAsia"/>
        </w:rPr>
        <w:t>日</w:t>
      </w:r>
    </w:p>
    <w:p w:rsidR="00476E72" w:rsidRPr="00680216" w:rsidRDefault="00966FAD" w:rsidP="00966FAD">
      <w:pPr>
        <w:spacing w:line="500" w:lineRule="exact"/>
        <w:rPr>
          <w:rFonts w:ascii="メイリオ" w:eastAsia="メイリオ" w:hAnsi="メイリオ"/>
          <w:sz w:val="36"/>
          <w:szCs w:val="36"/>
        </w:rPr>
      </w:pPr>
      <w:r>
        <w:rPr>
          <w:rFonts w:ascii="メイリオ" w:eastAsia="メイリオ" w:hAnsi="メイリオ" w:hint="eastAsia"/>
          <w:noProof/>
        </w:rPr>
        <mc:AlternateContent>
          <mc:Choice Requires="wps">
            <w:drawing>
              <wp:anchor distT="0" distB="0" distL="114300" distR="114300" simplePos="0" relativeHeight="251608064" behindDoc="0" locked="0" layoutInCell="1" allowOverlap="1">
                <wp:simplePos x="0" y="0"/>
                <wp:positionH relativeFrom="margin">
                  <wp:align>left</wp:align>
                </wp:positionH>
                <wp:positionV relativeFrom="paragraph">
                  <wp:posOffset>229235</wp:posOffset>
                </wp:positionV>
                <wp:extent cx="6124575" cy="48577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6124575" cy="485775"/>
                        </a:xfrm>
                        <a:prstGeom prst="roundRect">
                          <a:avLst/>
                        </a:prstGeom>
                        <a:noFill/>
                        <a:ln w="127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D8CF" id="角丸四角形 1" o:spid="_x0000_s1026" style="position:absolute;left:0;text-align:left;margin-left:0;margin-top:18.05pt;width:482.25pt;height:38.2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datwIAAKIFAAAOAAAAZHJzL2Uyb0RvYy54bWysVM1OGzEQvlfqO1i+l02iBGhEgiIQVSUE&#10;iFBxdrxespLX49rOXx+jV2699BW49G2K1MfoZ+9mE1HUQ9UcnPF65puZb35OTteVZkvlfElmxLsH&#10;Hc6UkZSX5mHEP91dvDvmzAdhcqHJqBHfKM9Px2/fnKzsUPVoTjpXjgHE+OHKjvg8BDvMMi/nqhL+&#10;gKwyeCzIVSLg6h6y3IkV0Cud9Tqdw2xFLreOpPIeX8/rRz5O+EWhZLguCq8C0yOO2EI6XTpn8czG&#10;J2L44ISdl7IJQ/xDFJUoDZy2UOciCLZw5R9QVSkdeSrCgaQqo6IopUo5IJtu50U207mwKuUCcrxt&#10;afL/D1ZeLW8cK3PUjjMjKpTo1/evP5+enh8fITz/+Ma6kaSV9UPoTu2Na24eYsx4Xbgq/iMXtk7E&#10;blpi1TowiY+H3V5/cDTgTOKtfzw4ggyYbGdtnQ8fFFUsCiPuaGHyW1QvkSqWlz7U+lu96NHQRak1&#10;vouhNmyFFHpHHRRZVhb55DOdjD3pMo+KUS/1lTrTji0FOiKsU3KIY08LN20QXEy5TjJJYaNV7epW&#10;FWAMafVqB7FXd5hCSmVCt36ai1zVrgYd/Jqk2ygSBdoAMCIXCLLFbgBex665aPSjqUqt3hp3/hZY&#10;bdxaJM9kQmtclYbcawAaWTWea/0tSTU1kaUZ5Rv0k6N60LyVFyUKeil8uBEOk4XyYFuEaxyFJtSM&#10;GomzObkvr32P+mh4vHK2wqSOuP+8EE5xpj8ajML7br8fRztd0GY9XNz+y2z/xSyqM0Lp0e6ILolR&#10;P+itWDiq7rFUJtErnoSR8I1e2Ypnod4fWEpSTSZJCcNsRbg0UysjdOQ0durd+l442/R0wDRc0Xam&#10;xfBFV9e60dLQZBGoKFPL71ht2MYiSG3TLK24afbvSWu3Wse/AQAA//8DAFBLAwQUAAYACAAAACEA&#10;MznER94AAAAHAQAADwAAAGRycy9kb3ducmV2LnhtbEyPzU7DMBCE70i8g7VIXBB1UmgUQpwKkOBG&#10;gfAjjm68JAF7HcVuGt6e5QTH0YxmvinXs7NiwjH0nhSkiwQEUuNNT62Cl+fb0xxEiJqMtp5QwTcG&#10;WFeHB6UujN/TE051bAWXUCi0gi7GoZAyNB06HRZ+QGLvw49OR5ZjK82o91zurFwmSSad7okXOj3g&#10;TYfNV71zClbTkE/v6VTnJ5tPe/3w6u4f3+6UOj6ary5BRJzjXxh+8RkdKmba+h2ZIKwCPhIVnGUp&#10;CHYvsvMViC3H0mUGsirlf/7qBwAA//8DAFBLAQItABQABgAIAAAAIQC2gziS/gAAAOEBAAATAAAA&#10;AAAAAAAAAAAAAAAAAABbQ29udGVudF9UeXBlc10ueG1sUEsBAi0AFAAGAAgAAAAhADj9If/WAAAA&#10;lAEAAAsAAAAAAAAAAAAAAAAALwEAAF9yZWxzLy5yZWxzUEsBAi0AFAAGAAgAAAAhANI6x1q3AgAA&#10;ogUAAA4AAAAAAAAAAAAAAAAALgIAAGRycy9lMm9Eb2MueG1sUEsBAi0AFAAGAAgAAAAhADM5xEfe&#10;AAAABwEAAA8AAAAAAAAAAAAAAAAAEQUAAGRycy9kb3ducmV2LnhtbFBLBQYAAAAABAAEAPMAAAAc&#10;BgAAAAA=&#10;" filled="f" strokecolor="black [3213]" strokeweight="1pt">
                <v:stroke linestyle="thinThin" joinstyle="miter"/>
                <w10:wrap anchorx="margin"/>
              </v:roundrect>
            </w:pict>
          </mc:Fallback>
        </mc:AlternateContent>
      </w:r>
    </w:p>
    <w:p w:rsidR="00575394" w:rsidRPr="00C13CB0" w:rsidRDefault="00575394" w:rsidP="00D44038">
      <w:pPr>
        <w:spacing w:line="500" w:lineRule="exact"/>
        <w:jc w:val="center"/>
        <w:rPr>
          <w:rFonts w:ascii="メイリオ" w:eastAsia="メイリオ" w:hAnsi="メイリオ"/>
          <w:b/>
          <w:sz w:val="36"/>
          <w:szCs w:val="36"/>
        </w:rPr>
      </w:pPr>
      <w:r w:rsidRPr="00C13CB0">
        <w:rPr>
          <w:rFonts w:ascii="メイリオ" w:eastAsia="メイリオ" w:hAnsi="メイリオ" w:hint="eastAsia"/>
          <w:b/>
          <w:sz w:val="36"/>
          <w:szCs w:val="36"/>
        </w:rPr>
        <w:t>土地の有償譲渡</w:t>
      </w:r>
      <w:r w:rsidR="00ED0492">
        <w:rPr>
          <w:rFonts w:ascii="メイリオ" w:eastAsia="メイリオ" w:hAnsi="メイリオ" w:hint="eastAsia"/>
          <w:b/>
          <w:sz w:val="36"/>
          <w:szCs w:val="36"/>
        </w:rPr>
        <w:t>に伴う、板橋区への</w:t>
      </w:r>
      <w:r w:rsidRPr="00C13CB0">
        <w:rPr>
          <w:rFonts w:ascii="メイリオ" w:eastAsia="メイリオ" w:hAnsi="メイリオ" w:hint="eastAsia"/>
          <w:b/>
          <w:sz w:val="36"/>
          <w:szCs w:val="36"/>
        </w:rPr>
        <w:t>届出について</w:t>
      </w:r>
    </w:p>
    <w:p w:rsidR="00680216" w:rsidRPr="003F13C5" w:rsidRDefault="00680216" w:rsidP="003F13C5">
      <w:pPr>
        <w:spacing w:line="400" w:lineRule="exact"/>
        <w:rPr>
          <w:rFonts w:ascii="メイリオ" w:eastAsia="メイリオ" w:hAnsi="メイリオ"/>
          <w:sz w:val="28"/>
          <w:szCs w:val="28"/>
        </w:rPr>
      </w:pPr>
    </w:p>
    <w:p w:rsidR="00575394" w:rsidRPr="003F13C5" w:rsidRDefault="00575394" w:rsidP="00C13CB0">
      <w:pPr>
        <w:spacing w:line="400" w:lineRule="exact"/>
        <w:ind w:right="-1" w:firstLineChars="100" w:firstLine="259"/>
        <w:rPr>
          <w:rFonts w:ascii="メイリオ" w:eastAsia="メイリオ" w:hAnsi="メイリオ"/>
          <w:sz w:val="28"/>
          <w:szCs w:val="28"/>
        </w:rPr>
      </w:pPr>
      <w:r w:rsidRPr="003F13C5">
        <w:rPr>
          <w:rFonts w:ascii="メイリオ" w:eastAsia="メイリオ" w:hAnsi="メイリオ" w:hint="eastAsia"/>
          <w:sz w:val="28"/>
          <w:szCs w:val="28"/>
        </w:rPr>
        <w:t>大山町</w:t>
      </w:r>
      <w:r w:rsidR="004537D2">
        <w:rPr>
          <w:rFonts w:ascii="メイリオ" w:eastAsia="メイリオ" w:hAnsi="メイリオ" w:hint="eastAsia"/>
          <w:sz w:val="28"/>
          <w:szCs w:val="28"/>
        </w:rPr>
        <w:t>ピッコロ・スクエア</w:t>
      </w:r>
      <w:r w:rsidRPr="003F13C5">
        <w:rPr>
          <w:rFonts w:ascii="メイリオ" w:eastAsia="メイリオ" w:hAnsi="メイリオ" w:hint="eastAsia"/>
          <w:sz w:val="28"/>
          <w:szCs w:val="28"/>
        </w:rPr>
        <w:t>周辺地区第一種市街地再開発事業</w:t>
      </w:r>
      <w:r w:rsidR="002B2259">
        <w:rPr>
          <w:rFonts w:ascii="メイリオ" w:eastAsia="メイリオ" w:hAnsi="メイリオ" w:hint="eastAsia"/>
          <w:sz w:val="28"/>
          <w:szCs w:val="28"/>
        </w:rPr>
        <w:t>の区域について</w:t>
      </w:r>
      <w:r w:rsidRPr="003F13C5">
        <w:rPr>
          <w:rFonts w:ascii="メイリオ" w:eastAsia="メイリオ" w:hAnsi="メイリオ" w:hint="eastAsia"/>
          <w:sz w:val="28"/>
          <w:szCs w:val="28"/>
        </w:rPr>
        <w:t>、板橋区では、都市計画法</w:t>
      </w:r>
      <w:r w:rsidR="002B2259">
        <w:rPr>
          <w:rFonts w:ascii="メイリオ" w:eastAsia="メイリオ" w:hAnsi="メイリオ" w:hint="eastAsia"/>
          <w:sz w:val="28"/>
          <w:szCs w:val="28"/>
        </w:rPr>
        <w:t>第</w:t>
      </w:r>
      <w:r w:rsidRPr="003F13C5">
        <w:rPr>
          <w:rFonts w:ascii="メイリオ" w:eastAsia="メイリオ" w:hAnsi="メイリオ" w:hint="eastAsia"/>
          <w:sz w:val="28"/>
          <w:szCs w:val="28"/>
        </w:rPr>
        <w:t>57条第1項</w:t>
      </w:r>
      <w:r w:rsidR="002B2259">
        <w:rPr>
          <w:rFonts w:ascii="メイリオ" w:eastAsia="メイリオ" w:hAnsi="メイリオ" w:hint="eastAsia"/>
          <w:sz w:val="28"/>
          <w:szCs w:val="28"/>
        </w:rPr>
        <w:t>の規定に基づき、区域内</w:t>
      </w:r>
      <w:r w:rsidRPr="003F13C5">
        <w:rPr>
          <w:rFonts w:ascii="メイリオ" w:eastAsia="メイリオ" w:hAnsi="メイリオ" w:hint="eastAsia"/>
          <w:sz w:val="28"/>
          <w:szCs w:val="28"/>
        </w:rPr>
        <w:t>の土地の有償譲渡について</w:t>
      </w:r>
      <w:r w:rsidR="004537D2">
        <w:rPr>
          <w:rFonts w:ascii="メイリオ" w:eastAsia="メイリオ" w:hAnsi="メイリオ" w:hint="eastAsia"/>
          <w:sz w:val="28"/>
          <w:szCs w:val="28"/>
        </w:rPr>
        <w:t>令和４年５月</w:t>
      </w:r>
      <w:r w:rsidR="00657A5C">
        <w:rPr>
          <w:rFonts w:ascii="メイリオ" w:eastAsia="メイリオ" w:hAnsi="メイリオ" w:hint="eastAsia"/>
          <w:sz w:val="28"/>
          <w:szCs w:val="28"/>
        </w:rPr>
        <w:t>２０</w:t>
      </w:r>
      <w:r w:rsidR="002B2259">
        <w:rPr>
          <w:rFonts w:ascii="メイリオ" w:eastAsia="メイリオ" w:hAnsi="メイリオ" w:hint="eastAsia"/>
          <w:sz w:val="28"/>
          <w:szCs w:val="28"/>
        </w:rPr>
        <w:t>日に</w:t>
      </w:r>
      <w:r w:rsidRPr="003F13C5">
        <w:rPr>
          <w:rFonts w:ascii="メイリオ" w:eastAsia="メイリオ" w:hAnsi="メイリオ" w:hint="eastAsia"/>
          <w:sz w:val="28"/>
          <w:szCs w:val="28"/>
        </w:rPr>
        <w:t>公告しました。</w:t>
      </w:r>
    </w:p>
    <w:p w:rsidR="00C700A8" w:rsidRDefault="002B2259" w:rsidP="00C700A8">
      <w:pPr>
        <w:spacing w:line="400" w:lineRule="exact"/>
        <w:ind w:right="-1" w:firstLineChars="100" w:firstLine="259"/>
        <w:rPr>
          <w:rFonts w:ascii="メイリオ" w:eastAsia="メイリオ" w:hAnsi="メイリオ"/>
          <w:b/>
          <w:sz w:val="28"/>
          <w:szCs w:val="28"/>
        </w:rPr>
      </w:pPr>
      <w:r>
        <w:rPr>
          <w:rFonts w:ascii="メイリオ" w:eastAsia="メイリオ" w:hAnsi="メイリオ" w:hint="eastAsia"/>
          <w:b/>
          <w:sz w:val="28"/>
          <w:szCs w:val="28"/>
        </w:rPr>
        <w:t>ついては、</w:t>
      </w:r>
      <w:r w:rsidR="004537D2">
        <w:rPr>
          <w:rFonts w:ascii="メイリオ" w:eastAsia="メイリオ" w:hAnsi="メイリオ" w:hint="eastAsia"/>
          <w:b/>
          <w:sz w:val="28"/>
          <w:szCs w:val="28"/>
        </w:rPr>
        <w:t>令和４</w:t>
      </w:r>
      <w:r w:rsidR="004C2870">
        <w:rPr>
          <w:rFonts w:ascii="メイリオ" w:eastAsia="メイリオ" w:hAnsi="メイリオ" w:hint="eastAsia"/>
          <w:b/>
          <w:sz w:val="28"/>
          <w:szCs w:val="28"/>
        </w:rPr>
        <w:t>年</w:t>
      </w:r>
      <w:r w:rsidR="00657A5C">
        <w:rPr>
          <w:rFonts w:ascii="メイリオ" w:eastAsia="メイリオ" w:hAnsi="メイリオ" w:hint="eastAsia"/>
          <w:b/>
          <w:sz w:val="28"/>
          <w:szCs w:val="28"/>
        </w:rPr>
        <w:t>６</w:t>
      </w:r>
      <w:r w:rsidR="00E05E97">
        <w:rPr>
          <w:rFonts w:ascii="メイリオ" w:eastAsia="メイリオ" w:hAnsi="メイリオ" w:hint="eastAsia"/>
          <w:b/>
          <w:sz w:val="28"/>
          <w:szCs w:val="28"/>
        </w:rPr>
        <w:t>月</w:t>
      </w:r>
      <w:r w:rsidR="00657A5C">
        <w:rPr>
          <w:rFonts w:ascii="メイリオ" w:eastAsia="メイリオ" w:hAnsi="メイリオ" w:hint="eastAsia"/>
          <w:b/>
          <w:sz w:val="28"/>
          <w:szCs w:val="28"/>
        </w:rPr>
        <w:t>２０</w:t>
      </w:r>
      <w:r w:rsidR="00245E14" w:rsidRPr="003F13C5">
        <w:rPr>
          <w:rFonts w:ascii="メイリオ" w:eastAsia="メイリオ" w:hAnsi="メイリオ" w:hint="eastAsia"/>
          <w:b/>
          <w:sz w:val="28"/>
          <w:szCs w:val="28"/>
        </w:rPr>
        <w:t>日以降に、大山町</w:t>
      </w:r>
      <w:r w:rsidR="004537D2">
        <w:rPr>
          <w:rFonts w:ascii="メイリオ" w:eastAsia="メイリオ" w:hAnsi="メイリオ" w:hint="eastAsia"/>
          <w:b/>
          <w:sz w:val="28"/>
          <w:szCs w:val="28"/>
        </w:rPr>
        <w:t>ピッコロ・スクエア</w:t>
      </w:r>
      <w:r w:rsidR="00245E14" w:rsidRPr="003F13C5">
        <w:rPr>
          <w:rFonts w:ascii="メイリオ" w:eastAsia="メイリオ" w:hAnsi="メイリオ" w:hint="eastAsia"/>
          <w:b/>
          <w:sz w:val="28"/>
          <w:szCs w:val="28"/>
        </w:rPr>
        <w:t>周辺地区</w:t>
      </w:r>
      <w:r w:rsidR="004C2870">
        <w:rPr>
          <w:rFonts w:ascii="メイリオ" w:eastAsia="メイリオ" w:hAnsi="メイリオ" w:hint="eastAsia"/>
          <w:b/>
          <w:sz w:val="28"/>
          <w:szCs w:val="28"/>
        </w:rPr>
        <w:t>第一種</w:t>
      </w:r>
      <w:r w:rsidR="00354361">
        <w:rPr>
          <w:rFonts w:ascii="メイリオ" w:eastAsia="メイリオ" w:hAnsi="メイリオ" w:hint="eastAsia"/>
          <w:b/>
          <w:sz w:val="28"/>
          <w:szCs w:val="28"/>
        </w:rPr>
        <w:t>市街地再開発事業の区域内</w:t>
      </w:r>
      <w:r w:rsidR="00A90D69">
        <w:rPr>
          <w:rFonts w:ascii="メイリオ" w:eastAsia="メイリオ" w:hAnsi="メイリオ" w:hint="eastAsia"/>
          <w:b/>
          <w:sz w:val="28"/>
          <w:szCs w:val="28"/>
        </w:rPr>
        <w:t>で土地の有償譲渡をしようとする場合、板橋区長へ届</w:t>
      </w:r>
      <w:r w:rsidR="00245E14" w:rsidRPr="003F13C5">
        <w:rPr>
          <w:rFonts w:ascii="メイリオ" w:eastAsia="メイリオ" w:hAnsi="メイリオ" w:hint="eastAsia"/>
          <w:b/>
          <w:sz w:val="28"/>
          <w:szCs w:val="28"/>
        </w:rPr>
        <w:t>出が必要になります。</w:t>
      </w:r>
    </w:p>
    <w:p w:rsidR="00245E14" w:rsidRPr="00C700A8" w:rsidRDefault="00211727" w:rsidP="00C700A8">
      <w:pPr>
        <w:spacing w:line="400" w:lineRule="exact"/>
        <w:ind w:right="-1" w:firstLineChars="100" w:firstLine="259"/>
        <w:rPr>
          <w:rFonts w:ascii="メイリオ" w:eastAsia="メイリオ" w:hAnsi="メイリオ"/>
          <w:b/>
          <w:sz w:val="28"/>
          <w:szCs w:val="28"/>
        </w:rPr>
      </w:pPr>
      <w:r>
        <w:rPr>
          <w:rFonts w:ascii="メイリオ" w:eastAsia="メイリオ" w:hAnsi="メイリオ" w:hint="eastAsia"/>
          <w:sz w:val="28"/>
          <w:szCs w:val="28"/>
        </w:rPr>
        <w:t>対象区域</w:t>
      </w:r>
      <w:r w:rsidR="002473DF">
        <w:rPr>
          <w:rFonts w:ascii="メイリオ" w:eastAsia="メイリオ" w:hAnsi="メイリオ" w:hint="eastAsia"/>
          <w:sz w:val="28"/>
          <w:szCs w:val="28"/>
        </w:rPr>
        <w:t>や手続きの流れ等の</w:t>
      </w:r>
      <w:r w:rsidR="00245E14" w:rsidRPr="003F13C5">
        <w:rPr>
          <w:rFonts w:ascii="メイリオ" w:eastAsia="メイリオ" w:hAnsi="メイリオ" w:hint="eastAsia"/>
          <w:sz w:val="28"/>
          <w:szCs w:val="28"/>
        </w:rPr>
        <w:t>詳細は下記のとおりです。</w:t>
      </w:r>
    </w:p>
    <w:p w:rsidR="003F13C5" w:rsidRPr="003F13C5" w:rsidRDefault="003F13C5" w:rsidP="002F7B55">
      <w:pPr>
        <w:spacing w:line="380" w:lineRule="exact"/>
        <w:rPr>
          <w:rFonts w:ascii="メイリオ" w:eastAsia="メイリオ" w:hAnsi="メイリオ"/>
          <w:sz w:val="28"/>
          <w:szCs w:val="28"/>
        </w:rPr>
      </w:pPr>
    </w:p>
    <w:p w:rsidR="003F13C5" w:rsidRDefault="00245E14" w:rsidP="00672744">
      <w:pPr>
        <w:spacing w:line="380" w:lineRule="exact"/>
        <w:jc w:val="center"/>
        <w:rPr>
          <w:rFonts w:ascii="メイリオ" w:eastAsia="メイリオ" w:hAnsi="メイリオ"/>
          <w:sz w:val="28"/>
          <w:szCs w:val="28"/>
        </w:rPr>
      </w:pPr>
      <w:r w:rsidRPr="003F13C5">
        <w:rPr>
          <w:rFonts w:ascii="メイリオ" w:eastAsia="メイリオ" w:hAnsi="メイリオ" w:hint="eastAsia"/>
          <w:sz w:val="28"/>
          <w:szCs w:val="28"/>
        </w:rPr>
        <w:t>記</w:t>
      </w:r>
      <w:r w:rsidR="00A67AB1">
        <w:rPr>
          <w:rFonts w:ascii="メイリオ" w:eastAsia="メイリオ" w:hAnsi="メイリオ" w:hint="eastAsia"/>
          <w:sz w:val="28"/>
          <w:szCs w:val="28"/>
        </w:rPr>
        <w:t>.</w:t>
      </w:r>
    </w:p>
    <w:p w:rsidR="005A659C" w:rsidRDefault="005A659C" w:rsidP="002B2259">
      <w:pPr>
        <w:spacing w:line="400" w:lineRule="exact"/>
        <w:rPr>
          <w:rFonts w:ascii="メイリオ" w:eastAsia="メイリオ" w:hAnsi="メイリオ"/>
          <w:b/>
          <w:sz w:val="28"/>
          <w:szCs w:val="28"/>
        </w:rPr>
      </w:pPr>
      <w:r>
        <w:rPr>
          <w:rFonts w:ascii="メイリオ" w:eastAsia="メイリオ" w:hAnsi="メイリオ" w:hint="eastAsia"/>
          <w:noProof/>
          <w:sz w:val="28"/>
          <w:szCs w:val="28"/>
        </w:rPr>
        <mc:AlternateContent>
          <mc:Choice Requires="wps">
            <w:drawing>
              <wp:anchor distT="0" distB="0" distL="114300" distR="114300" simplePos="0" relativeHeight="251741184" behindDoc="0" locked="0" layoutInCell="1" allowOverlap="1" wp14:anchorId="6EA3A1E1" wp14:editId="1686316C">
                <wp:simplePos x="0" y="0"/>
                <wp:positionH relativeFrom="margin">
                  <wp:posOffset>-91440</wp:posOffset>
                </wp:positionH>
                <wp:positionV relativeFrom="paragraph">
                  <wp:posOffset>70485</wp:posOffset>
                </wp:positionV>
                <wp:extent cx="6610350" cy="12636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610350" cy="1263650"/>
                        </a:xfrm>
                        <a:prstGeom prst="rect">
                          <a:avLst/>
                        </a:prstGeom>
                        <a:noFill/>
                        <a:ln w="6350">
                          <a:noFill/>
                        </a:ln>
                      </wps:spPr>
                      <wps:txbx>
                        <w:txbxContent>
                          <w:p w:rsidR="005A659C" w:rsidRPr="005A659C" w:rsidRDefault="005A659C" w:rsidP="005A659C">
                            <w:pPr>
                              <w:spacing w:line="380" w:lineRule="exact"/>
                              <w:rPr>
                                <w:rFonts w:ascii="メイリオ" w:eastAsia="メイリオ" w:hAnsi="メイリオ"/>
                                <w:b/>
                                <w:sz w:val="28"/>
                                <w:szCs w:val="28"/>
                                <w:u w:val="thick"/>
                              </w:rPr>
                            </w:pPr>
                            <w:r w:rsidRPr="005A659C">
                              <w:rPr>
                                <w:rFonts w:ascii="メイリオ" w:eastAsia="メイリオ" w:hAnsi="メイリオ" w:hint="eastAsia"/>
                                <w:b/>
                                <w:sz w:val="28"/>
                                <w:szCs w:val="28"/>
                                <w:u w:val="thick"/>
                              </w:rPr>
                              <w:t>◇届出が必要となる区域</w:t>
                            </w:r>
                          </w:p>
                          <w:p w:rsidR="005A659C" w:rsidRDefault="005A659C" w:rsidP="005A659C">
                            <w:pPr>
                              <w:spacing w:line="380" w:lineRule="exact"/>
                              <w:ind w:firstLineChars="100" w:firstLine="259"/>
                              <w:rPr>
                                <w:rFonts w:ascii="メイリオ" w:eastAsia="メイリオ" w:hAnsi="メイリオ"/>
                                <w:sz w:val="28"/>
                                <w:szCs w:val="28"/>
                              </w:rPr>
                            </w:pPr>
                            <w:r w:rsidRPr="003F13C5">
                              <w:rPr>
                                <w:rFonts w:ascii="メイリオ" w:eastAsia="メイリオ" w:hAnsi="メイリオ" w:hint="eastAsia"/>
                                <w:sz w:val="28"/>
                                <w:szCs w:val="28"/>
                              </w:rPr>
                              <w:t>大山町</w:t>
                            </w:r>
                            <w:r>
                              <w:rPr>
                                <w:rFonts w:ascii="メイリオ" w:eastAsia="メイリオ" w:hAnsi="メイリオ" w:hint="eastAsia"/>
                                <w:sz w:val="28"/>
                                <w:szCs w:val="28"/>
                              </w:rPr>
                              <w:t>ピッコロ・スクエア</w:t>
                            </w:r>
                            <w:r w:rsidRPr="003F13C5">
                              <w:rPr>
                                <w:rFonts w:ascii="メイリオ" w:eastAsia="メイリオ" w:hAnsi="メイリオ" w:hint="eastAsia"/>
                                <w:sz w:val="28"/>
                                <w:szCs w:val="28"/>
                              </w:rPr>
                              <w:t>周辺地区第一種市街地再開発事業の区域内です。</w:t>
                            </w:r>
                          </w:p>
                          <w:p w:rsidR="005A659C" w:rsidRPr="007B0918" w:rsidRDefault="00B373D6" w:rsidP="002576E1">
                            <w:pPr>
                              <w:spacing w:line="400" w:lineRule="exact"/>
                              <w:ind w:left="259" w:hangingChars="100" w:hanging="259"/>
                              <w:rPr>
                                <w:rFonts w:ascii="メイリオ" w:eastAsia="メイリオ" w:hAnsi="メイリオ"/>
                                <w:sz w:val="28"/>
                              </w:rPr>
                            </w:pPr>
                            <w:r w:rsidRPr="007B0918">
                              <w:rPr>
                                <w:rFonts w:ascii="メイリオ" w:eastAsia="メイリオ" w:hAnsi="メイリオ" w:hint="eastAsia"/>
                                <w:sz w:val="28"/>
                              </w:rPr>
                              <w:t>（</w:t>
                            </w:r>
                            <w:r w:rsidRPr="007B0918">
                              <w:rPr>
                                <w:rFonts w:ascii="メイリオ" w:eastAsia="メイリオ" w:hAnsi="メイリオ"/>
                                <w:sz w:val="28"/>
                              </w:rPr>
                              <w:t>地番：</w:t>
                            </w:r>
                            <w:r w:rsidR="00974799">
                              <w:rPr>
                                <w:rFonts w:ascii="メイリオ" w:eastAsia="メイリオ" w:hAnsi="メイリオ" w:hint="eastAsia"/>
                                <w:sz w:val="28"/>
                              </w:rPr>
                              <w:t>大山町</w:t>
                            </w:r>
                            <w:r w:rsidR="002576E1" w:rsidRPr="002576E1">
                              <w:rPr>
                                <w:rFonts w:ascii="メイリオ" w:eastAsia="メイリオ" w:hAnsi="メイリオ" w:hint="eastAsia"/>
                                <w:sz w:val="28"/>
                                <w:szCs w:val="28"/>
                              </w:rPr>
                              <w:t>23番、24番、25番、45番、46番、47番、48番、49番、50番及び</w:t>
                            </w:r>
                            <w:r w:rsidR="002576E1" w:rsidRPr="002576E1">
                              <w:rPr>
                                <w:rFonts w:ascii="メイリオ" w:eastAsia="メイリオ" w:hAnsi="メイリオ"/>
                                <w:sz w:val="28"/>
                                <w:szCs w:val="28"/>
                              </w:rPr>
                              <w:t>51番の各</w:t>
                            </w:r>
                            <w:r w:rsidR="002576E1" w:rsidRPr="002576E1">
                              <w:rPr>
                                <w:rFonts w:ascii="メイリオ" w:eastAsia="メイリオ" w:hAnsi="メイリオ" w:hint="eastAsia"/>
                                <w:sz w:val="28"/>
                                <w:szCs w:val="28"/>
                              </w:rPr>
                              <w:t>一部</w:t>
                            </w:r>
                            <w:r w:rsidR="007B0918" w:rsidRPr="002576E1">
                              <w:rPr>
                                <w:rFonts w:ascii="メイリオ" w:eastAsia="メイリオ" w:hAnsi="メイリオ"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3A1E1" id="_x0000_t202" coordsize="21600,21600" o:spt="202" path="m,l,21600r21600,l21600,xe">
                <v:stroke joinstyle="miter"/>
                <v:path gradientshapeok="t" o:connecttype="rect"/>
              </v:shapetype>
              <v:shape id="テキスト ボックス 11" o:spid="_x0000_s1026" type="#_x0000_t202" style="position:absolute;left:0;text-align:left;margin-left:-7.2pt;margin-top:5.55pt;width:520.5pt;height:9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e4SwIAAGUEAAAOAAAAZHJzL2Uyb0RvYy54bWysVM1uEzEQviPxDpbvdJM0DRBlU4VWRUhV&#10;W6lFPTteb7LSrsfYTnbDsZEQD8ErIM48z74In71JGwonxMU74xnPz/fN7OS0qUq2VtYVpFPeP+px&#10;prSkrNCLlH+8u3j1hjPnhc5ESVqlfKMcP52+fDGpzVgNaEllpixDEO3GtUn50nszThInl6oS7oiM&#10;0jDmZCvhodpFkllRI3pVJoNeb5TUZDNjSSrncHveGfk0xs9zJf11njvlWZly1ObjaeM5D2cynYjx&#10;wgqzLOSuDPEPVVSi0Ej6GOpceMFWtvgjVFVIS45yfySpSijPC6liD+im33vWze1SGBV7ATjOPMLk&#10;/l9YebW+sazIwF2fMy0qcNRuv7QP39uHn+32K2u339rttn34AZ3BB4DVxo3x7tbgpW/eUYPH+3uH&#10;y4BDk9sqfNEhgx3Qbx7hVo1nEpejUb93fAKThK0/GB2PoCB+8vTcWOffK6pYEFJuwWeEWawvne9c&#10;9y4hm6aLoiwjp6VmNVKE+L9ZELzUyBGa6IoNkm/mza6zOWUbNGapmxVn5EWB5JfC+RthMRwoGAPv&#10;r3HkJSEJ7STOlmQ//+0++IMzWDmrMWwpd59WwirOyg8abL7tD4dhOqMyPHk9gGIPLfNDi15VZ4R5&#10;BmGoLorB35d7MbdU3WMvZiErTEJL5E6534tnvlsB7JVUs1l0wjwa4S/1rZEhdAAtQHvX3Atrdvh7&#10;UHdF+7EU42c0dL4d3LOVp7yIHAWAO1R3uGOWI8u7vQvLcqhHr6e/w/QXAAAA//8DAFBLAwQUAAYA&#10;CAAAACEAk2+S1eEAAAALAQAADwAAAGRycy9kb3ducmV2LnhtbEyPwWrDMBBE74X8g9hAb4kkk5rg&#10;Wg7BEAqlPSTNpbe1pdim1sq1lMTt11c5NcdlHjNv881ke3Yxo+8cKZBLAcxQ7XRHjYLjx26xBuYD&#10;ksbekVHwYzxsitlDjpl2V9qbyyE0LJaQz1BBG8KQce7r1lj0SzcYitnJjRZDPMeG6xGvsdz2PBEi&#10;5RY7igstDqZsTf11OFsFr+XuHfdVYte/ffnydtoO38fPJ6Ue59P2GVgwU/iH4aYf1aGITpU7k/as&#10;V7CQq1VEYyAlsBsgkjQFVilIpJDAi5zf/1D8AQAA//8DAFBLAQItABQABgAIAAAAIQC2gziS/gAA&#10;AOEBAAATAAAAAAAAAAAAAAAAAAAAAABbQ29udGVudF9UeXBlc10ueG1sUEsBAi0AFAAGAAgAAAAh&#10;ADj9If/WAAAAlAEAAAsAAAAAAAAAAAAAAAAALwEAAF9yZWxzLy5yZWxzUEsBAi0AFAAGAAgAAAAh&#10;AIhGl7hLAgAAZQQAAA4AAAAAAAAAAAAAAAAALgIAAGRycy9lMm9Eb2MueG1sUEsBAi0AFAAGAAgA&#10;AAAhAJNvktXhAAAACwEAAA8AAAAAAAAAAAAAAAAApQQAAGRycy9kb3ducmV2LnhtbFBLBQYAAAAA&#10;BAAEAPMAAACzBQAAAAA=&#10;" filled="f" stroked="f" strokeweight=".5pt">
                <v:textbox>
                  <w:txbxContent>
                    <w:p w:rsidR="005A659C" w:rsidRPr="005A659C" w:rsidRDefault="005A659C" w:rsidP="005A659C">
                      <w:pPr>
                        <w:spacing w:line="380" w:lineRule="exact"/>
                        <w:rPr>
                          <w:rFonts w:ascii="メイリオ" w:eastAsia="メイリオ" w:hAnsi="メイリオ"/>
                          <w:b/>
                          <w:sz w:val="28"/>
                          <w:szCs w:val="28"/>
                          <w:u w:val="thick"/>
                        </w:rPr>
                      </w:pPr>
                      <w:r w:rsidRPr="005A659C">
                        <w:rPr>
                          <w:rFonts w:ascii="メイリオ" w:eastAsia="メイリオ" w:hAnsi="メイリオ" w:hint="eastAsia"/>
                          <w:b/>
                          <w:sz w:val="28"/>
                          <w:szCs w:val="28"/>
                          <w:u w:val="thick"/>
                        </w:rPr>
                        <w:t>◇届出が必要となる区域</w:t>
                      </w:r>
                    </w:p>
                    <w:p w:rsidR="005A659C" w:rsidRDefault="005A659C" w:rsidP="005A659C">
                      <w:pPr>
                        <w:spacing w:line="380" w:lineRule="exact"/>
                        <w:ind w:firstLineChars="100" w:firstLine="259"/>
                        <w:rPr>
                          <w:rFonts w:ascii="メイリオ" w:eastAsia="メイリオ" w:hAnsi="メイリオ"/>
                          <w:sz w:val="28"/>
                          <w:szCs w:val="28"/>
                        </w:rPr>
                      </w:pPr>
                      <w:r w:rsidRPr="003F13C5">
                        <w:rPr>
                          <w:rFonts w:ascii="メイリオ" w:eastAsia="メイリオ" w:hAnsi="メイリオ" w:hint="eastAsia"/>
                          <w:sz w:val="28"/>
                          <w:szCs w:val="28"/>
                        </w:rPr>
                        <w:t>大山町</w:t>
                      </w:r>
                      <w:r>
                        <w:rPr>
                          <w:rFonts w:ascii="メイリオ" w:eastAsia="メイリオ" w:hAnsi="メイリオ" w:hint="eastAsia"/>
                          <w:sz w:val="28"/>
                          <w:szCs w:val="28"/>
                        </w:rPr>
                        <w:t>ピッコロ・スクエア</w:t>
                      </w:r>
                      <w:r w:rsidRPr="003F13C5">
                        <w:rPr>
                          <w:rFonts w:ascii="メイリオ" w:eastAsia="メイリオ" w:hAnsi="メイリオ" w:hint="eastAsia"/>
                          <w:sz w:val="28"/>
                          <w:szCs w:val="28"/>
                        </w:rPr>
                        <w:t>周辺地区第一種市街地再開発事業の区域内です。</w:t>
                      </w:r>
                    </w:p>
                    <w:p w:rsidR="005A659C" w:rsidRPr="007B0918" w:rsidRDefault="00B373D6" w:rsidP="002576E1">
                      <w:pPr>
                        <w:spacing w:line="400" w:lineRule="exact"/>
                        <w:ind w:left="259" w:hangingChars="100" w:hanging="259"/>
                        <w:rPr>
                          <w:rFonts w:ascii="メイリオ" w:eastAsia="メイリオ" w:hAnsi="メイリオ"/>
                          <w:sz w:val="28"/>
                        </w:rPr>
                      </w:pPr>
                      <w:r w:rsidRPr="007B0918">
                        <w:rPr>
                          <w:rFonts w:ascii="メイリオ" w:eastAsia="メイリオ" w:hAnsi="メイリオ" w:hint="eastAsia"/>
                          <w:sz w:val="28"/>
                        </w:rPr>
                        <w:t>（</w:t>
                      </w:r>
                      <w:r w:rsidRPr="007B0918">
                        <w:rPr>
                          <w:rFonts w:ascii="メイリオ" w:eastAsia="メイリオ" w:hAnsi="メイリオ"/>
                          <w:sz w:val="28"/>
                        </w:rPr>
                        <w:t>地番：</w:t>
                      </w:r>
                      <w:r w:rsidR="00974799">
                        <w:rPr>
                          <w:rFonts w:ascii="メイリオ" w:eastAsia="メイリオ" w:hAnsi="メイリオ" w:hint="eastAsia"/>
                          <w:sz w:val="28"/>
                        </w:rPr>
                        <w:t>大山町</w:t>
                      </w:r>
                      <w:bookmarkStart w:id="1" w:name="_GoBack"/>
                      <w:bookmarkEnd w:id="1"/>
                      <w:r w:rsidR="002576E1" w:rsidRPr="002576E1">
                        <w:rPr>
                          <w:rFonts w:ascii="メイリオ" w:eastAsia="メイリオ" w:hAnsi="メイリオ" w:hint="eastAsia"/>
                          <w:sz w:val="28"/>
                          <w:szCs w:val="28"/>
                        </w:rPr>
                        <w:t>23番、24番、25番、45番、46番、47番、48番、49番、50番及び</w:t>
                      </w:r>
                      <w:r w:rsidR="002576E1" w:rsidRPr="002576E1">
                        <w:rPr>
                          <w:rFonts w:ascii="メイリオ" w:eastAsia="メイリオ" w:hAnsi="メイリオ"/>
                          <w:sz w:val="28"/>
                          <w:szCs w:val="28"/>
                        </w:rPr>
                        <w:t>51番の各</w:t>
                      </w:r>
                      <w:r w:rsidR="002576E1" w:rsidRPr="002576E1">
                        <w:rPr>
                          <w:rFonts w:ascii="メイリオ" w:eastAsia="メイリオ" w:hAnsi="メイリオ" w:hint="eastAsia"/>
                          <w:sz w:val="28"/>
                          <w:szCs w:val="28"/>
                        </w:rPr>
                        <w:t>一部</w:t>
                      </w:r>
                      <w:r w:rsidR="007B0918" w:rsidRPr="002576E1">
                        <w:rPr>
                          <w:rFonts w:ascii="メイリオ" w:eastAsia="メイリオ" w:hAnsi="メイリオ" w:hint="eastAsia"/>
                          <w:sz w:val="28"/>
                          <w:szCs w:val="28"/>
                        </w:rPr>
                        <w:t>）</w:t>
                      </w:r>
                    </w:p>
                  </w:txbxContent>
                </v:textbox>
                <w10:wrap anchorx="margin"/>
              </v:shape>
            </w:pict>
          </mc:Fallback>
        </mc:AlternateContent>
      </w:r>
    </w:p>
    <w:p w:rsidR="005A659C" w:rsidRDefault="005A659C" w:rsidP="002B2259">
      <w:pPr>
        <w:spacing w:line="400" w:lineRule="exact"/>
        <w:rPr>
          <w:rFonts w:ascii="メイリオ" w:eastAsia="メイリオ" w:hAnsi="メイリオ"/>
          <w:b/>
          <w:sz w:val="28"/>
          <w:szCs w:val="28"/>
        </w:rPr>
      </w:pPr>
    </w:p>
    <w:p w:rsidR="002B2259" w:rsidRDefault="002B2259" w:rsidP="002B2259">
      <w:pPr>
        <w:spacing w:line="400" w:lineRule="exact"/>
        <w:rPr>
          <w:rFonts w:ascii="メイリオ" w:eastAsia="メイリオ" w:hAnsi="メイリオ"/>
          <w:sz w:val="28"/>
          <w:szCs w:val="28"/>
        </w:rPr>
      </w:pPr>
    </w:p>
    <w:p w:rsidR="002B2259" w:rsidRDefault="005A659C" w:rsidP="002B2259">
      <w:pPr>
        <w:spacing w:line="400" w:lineRule="exact"/>
        <w:rPr>
          <w:rFonts w:ascii="メイリオ" w:eastAsia="メイリオ" w:hAnsi="メイリオ"/>
          <w:sz w:val="28"/>
          <w:szCs w:val="28"/>
        </w:rPr>
      </w:pPr>
      <w:r>
        <w:rPr>
          <w:rFonts w:ascii="メイリオ" w:eastAsia="メイリオ" w:hAnsi="メイリオ" w:hint="eastAsia"/>
          <w:noProof/>
          <w:sz w:val="28"/>
          <w:szCs w:val="28"/>
        </w:rPr>
        <mc:AlternateContent>
          <mc:Choice Requires="wps">
            <w:drawing>
              <wp:anchor distT="0" distB="0" distL="114300" distR="114300" simplePos="0" relativeHeight="251739136" behindDoc="0" locked="0" layoutInCell="1" allowOverlap="1" wp14:anchorId="32FC0EAD" wp14:editId="0ACBDB6B">
                <wp:simplePos x="0" y="0"/>
                <wp:positionH relativeFrom="margin">
                  <wp:posOffset>-88900</wp:posOffset>
                </wp:positionH>
                <wp:positionV relativeFrom="paragraph">
                  <wp:posOffset>346710</wp:posOffset>
                </wp:positionV>
                <wp:extent cx="3013075" cy="11303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013075" cy="1130300"/>
                        </a:xfrm>
                        <a:prstGeom prst="rect">
                          <a:avLst/>
                        </a:prstGeom>
                        <a:noFill/>
                        <a:ln w="6350">
                          <a:noFill/>
                        </a:ln>
                      </wps:spPr>
                      <wps:txbx>
                        <w:txbxContent>
                          <w:p w:rsidR="005A659C" w:rsidRPr="005A659C" w:rsidRDefault="005A659C" w:rsidP="005A659C">
                            <w:pPr>
                              <w:spacing w:line="400" w:lineRule="exact"/>
                              <w:rPr>
                                <w:rFonts w:ascii="メイリオ" w:eastAsia="メイリオ" w:hAnsi="メイリオ"/>
                                <w:sz w:val="28"/>
                                <w:szCs w:val="28"/>
                                <w:u w:val="thick"/>
                              </w:rPr>
                            </w:pPr>
                            <w:r w:rsidRPr="005A659C">
                              <w:rPr>
                                <w:rFonts w:ascii="メイリオ" w:eastAsia="メイリオ" w:hAnsi="メイリオ" w:hint="eastAsia"/>
                                <w:sz w:val="28"/>
                                <w:szCs w:val="28"/>
                                <w:u w:val="thick"/>
                              </w:rPr>
                              <w:t>◇</w:t>
                            </w:r>
                            <w:r w:rsidRPr="005A659C">
                              <w:rPr>
                                <w:rFonts w:ascii="メイリオ" w:eastAsia="メイリオ" w:hAnsi="メイリオ" w:hint="eastAsia"/>
                                <w:b/>
                                <w:sz w:val="28"/>
                                <w:szCs w:val="28"/>
                                <w:u w:val="thick"/>
                              </w:rPr>
                              <w:t>届出が必要な行為</w:t>
                            </w:r>
                          </w:p>
                          <w:p w:rsidR="005A659C"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 xml:space="preserve">　</w:t>
                            </w:r>
                            <w:r w:rsidRPr="00CC4172">
                              <w:rPr>
                                <w:rFonts w:ascii="メイリオ" w:eastAsia="メイリオ" w:hAnsi="メイリオ" w:hint="eastAsia"/>
                                <w:b/>
                                <w:sz w:val="28"/>
                                <w:szCs w:val="28"/>
                              </w:rPr>
                              <w:t>土地だけ</w:t>
                            </w:r>
                            <w:r>
                              <w:rPr>
                                <w:rFonts w:ascii="メイリオ" w:eastAsia="メイリオ" w:hAnsi="メイリオ" w:hint="eastAsia"/>
                                <w:sz w:val="28"/>
                                <w:szCs w:val="28"/>
                              </w:rPr>
                              <w:t>を有償譲渡する場合</w:t>
                            </w:r>
                          </w:p>
                          <w:p w:rsidR="005A659C"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（例）・更地の売買</w:t>
                            </w:r>
                          </w:p>
                          <w:p w:rsidR="005A659C"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 xml:space="preserve">　　 ・借地権が設定されている</w:t>
                            </w:r>
                          </w:p>
                          <w:p w:rsidR="005A659C" w:rsidRPr="00C87148"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 xml:space="preserve">　　　 底地の売買など</w:t>
                            </w:r>
                          </w:p>
                          <w:p w:rsidR="005A659C" w:rsidRPr="00354361" w:rsidRDefault="005A659C" w:rsidP="005A6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C0EAD" id="_x0000_t202" coordsize="21600,21600" o:spt="202" path="m,l,21600r21600,l21600,xe">
                <v:stroke joinstyle="miter"/>
                <v:path gradientshapeok="t" o:connecttype="rect"/>
              </v:shapetype>
              <v:shape id="テキスト ボックス 10" o:spid="_x0000_s1027" type="#_x0000_t202" style="position:absolute;left:0;text-align:left;margin-left:-7pt;margin-top:27.3pt;width:237.25pt;height: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lUQIAAGwEAAAOAAAAZHJzL2Uyb0RvYy54bWysVEtu2zAQ3RfoHQjuG8mfJK0ROXATpCgQ&#10;JAGcImuaomwBEocl6UjpMgaKHqJXKLrueXSRPlK2E6RdFd1QM5wPZ96b0clpW1fsXllXks744CDl&#10;TGlJeamXGf90e/HmLWfOC52LirTK+INy/HT6+tVJYyZqSCuqcmUZkmg3aUzGV96bSZI4uVK1cAdk&#10;lIaxIFsLD9Uuk9yKBtnrKhmm6VHSkM2NJamcw+15b+TTmL8olPTXReGUZ1XGUZuPp43nIpzJ9ERM&#10;llaYVSm3ZYh/qKIWpcaj+1Tnwgu2tuUfqepSWnJU+ANJdUJFUUoVe0A3g/RFN/OVMCr2AnCc2cPk&#10;/l9aeXV/Y1mZgzvAo0UNjrrN1+7xR/f4q9t8Y93me7fZdI8/oTP4ALDGuAni5gaRvn1PLYJ39w6X&#10;AYe2sHX4okMGO3I/7OFWrWcSl6N0MEqPDzmTsA0gj9KYP3kKN9b5D4pqFoSMW/AZYRb3l86jFLju&#10;XMJrmi7KqoqcVpo1GT8aHaYxYG9BRKURGJroiw2SbxdtRGG4a2RB+QP6s9SPjDPyokQNl8L5G2Ex&#10;I2gJc++vcRQV4S3aSpytyH75233wB3WwctZg5jLuPq+FVZxVHzVIfTcYj8OQRmV8eDyEYp9bFs8t&#10;el2fEcZ6gA0zMorB31c7sbBU32E9ZuFVmISWeDvjfiee+X4TsF5SzWbRCWNphL/UcyND6oBqQPi2&#10;vRPWbGnwYPCKdtMpJi/Y6H17PmZrT0UZqQo496hu4cdIRwa36xd25rkevZ5+EtPfAAAA//8DAFBL&#10;AwQUAAYACAAAACEA5gAKpeIAAAAKAQAADwAAAGRycy9kb3ducmV2LnhtbEyPQUvDQBSE74L/YXmC&#10;t3bTmIQS81JKoAiih9ZevG2yr0kw+zZmt23017ue9DjMMPNNsZnNIC40ud4ywmoZgSBurO65RTi+&#10;7RZrEM4r1mqwTAhf5GBT3t4UKtf2ynu6HHwrQgm7XCF03o+5lK7pyCi3tCNx8E52MsoHObVST+oa&#10;ys0g4yjKpFE9h4VOjVR11Hwczgbhudq9qn0dm/X3UD29nLbj5/E9Rby/m7ePIDzN/i8Mv/gBHcrA&#10;VNszaycGhMUqCV88QppkIEIgyaIURI0QP8QZyLKQ/y+UPwAAAP//AwBQSwECLQAUAAYACAAAACEA&#10;toM4kv4AAADhAQAAEwAAAAAAAAAAAAAAAAAAAAAAW0NvbnRlbnRfVHlwZXNdLnhtbFBLAQItABQA&#10;BgAIAAAAIQA4/SH/1gAAAJQBAAALAAAAAAAAAAAAAAAAAC8BAABfcmVscy8ucmVsc1BLAQItABQA&#10;BgAIAAAAIQAGr+ZlUQIAAGwEAAAOAAAAAAAAAAAAAAAAAC4CAABkcnMvZTJvRG9jLnhtbFBLAQIt&#10;ABQABgAIAAAAIQDmAAql4gAAAAoBAAAPAAAAAAAAAAAAAAAAAKsEAABkcnMvZG93bnJldi54bWxQ&#10;SwUGAAAAAAQABADzAAAAugUAAAAA&#10;" filled="f" stroked="f" strokeweight=".5pt">
                <v:textbox>
                  <w:txbxContent>
                    <w:p w:rsidR="005A659C" w:rsidRPr="005A659C" w:rsidRDefault="005A659C" w:rsidP="005A659C">
                      <w:pPr>
                        <w:spacing w:line="400" w:lineRule="exact"/>
                        <w:rPr>
                          <w:rFonts w:ascii="メイリオ" w:eastAsia="メイリオ" w:hAnsi="メイリオ"/>
                          <w:sz w:val="28"/>
                          <w:szCs w:val="28"/>
                          <w:u w:val="thick"/>
                        </w:rPr>
                      </w:pPr>
                      <w:r w:rsidRPr="005A659C">
                        <w:rPr>
                          <w:rFonts w:ascii="メイリオ" w:eastAsia="メイリオ" w:hAnsi="メイリオ" w:hint="eastAsia"/>
                          <w:sz w:val="28"/>
                          <w:szCs w:val="28"/>
                          <w:u w:val="thick"/>
                        </w:rPr>
                        <w:t>◇</w:t>
                      </w:r>
                      <w:r w:rsidRPr="005A659C">
                        <w:rPr>
                          <w:rFonts w:ascii="メイリオ" w:eastAsia="メイリオ" w:hAnsi="メイリオ" w:hint="eastAsia"/>
                          <w:b/>
                          <w:sz w:val="28"/>
                          <w:szCs w:val="28"/>
                          <w:u w:val="thick"/>
                        </w:rPr>
                        <w:t>届出が必要な行為</w:t>
                      </w:r>
                    </w:p>
                    <w:p w:rsidR="005A659C"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 xml:space="preserve">　</w:t>
                      </w:r>
                      <w:r w:rsidRPr="00CC4172">
                        <w:rPr>
                          <w:rFonts w:ascii="メイリオ" w:eastAsia="メイリオ" w:hAnsi="メイリオ" w:hint="eastAsia"/>
                          <w:b/>
                          <w:sz w:val="28"/>
                          <w:szCs w:val="28"/>
                        </w:rPr>
                        <w:t>土地だけ</w:t>
                      </w:r>
                      <w:r>
                        <w:rPr>
                          <w:rFonts w:ascii="メイリオ" w:eastAsia="メイリオ" w:hAnsi="メイリオ" w:hint="eastAsia"/>
                          <w:sz w:val="28"/>
                          <w:szCs w:val="28"/>
                        </w:rPr>
                        <w:t>を有償譲渡する場合</w:t>
                      </w:r>
                    </w:p>
                    <w:p w:rsidR="005A659C"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（例）・更地の売買</w:t>
                      </w:r>
                    </w:p>
                    <w:p w:rsidR="005A659C"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 xml:space="preserve">　　 ・借地権が設定されている</w:t>
                      </w:r>
                    </w:p>
                    <w:p w:rsidR="005A659C" w:rsidRPr="00C87148" w:rsidRDefault="005A659C" w:rsidP="005A659C">
                      <w:pPr>
                        <w:spacing w:line="400" w:lineRule="exact"/>
                        <w:rPr>
                          <w:rFonts w:ascii="メイリオ" w:eastAsia="メイリオ" w:hAnsi="メイリオ"/>
                          <w:sz w:val="28"/>
                          <w:szCs w:val="28"/>
                        </w:rPr>
                      </w:pPr>
                      <w:r>
                        <w:rPr>
                          <w:rFonts w:ascii="メイリオ" w:eastAsia="メイリオ" w:hAnsi="メイリオ" w:hint="eastAsia"/>
                          <w:sz w:val="28"/>
                          <w:szCs w:val="28"/>
                        </w:rPr>
                        <w:t xml:space="preserve">　　　 底地の売買など</w:t>
                      </w:r>
                    </w:p>
                    <w:p w:rsidR="005A659C" w:rsidRPr="00354361" w:rsidRDefault="005A659C" w:rsidP="005A659C"/>
                  </w:txbxContent>
                </v:textbox>
                <w10:wrap anchorx="margin"/>
              </v:shape>
            </w:pict>
          </mc:Fallback>
        </mc:AlternateContent>
      </w:r>
    </w:p>
    <w:p w:rsidR="005A659C" w:rsidRDefault="008E2FA2" w:rsidP="002B2259">
      <w:pPr>
        <w:spacing w:line="400" w:lineRule="exact"/>
        <w:rPr>
          <w:rFonts w:ascii="メイリオ" w:eastAsia="メイリオ" w:hAnsi="メイリオ"/>
          <w:sz w:val="28"/>
          <w:szCs w:val="28"/>
        </w:rPr>
      </w:pPr>
      <w:r>
        <w:rPr>
          <w:rFonts w:ascii="メイリオ" w:eastAsia="メイリオ" w:hAnsi="メイリオ" w:hint="eastAsia"/>
          <w:noProof/>
          <w:sz w:val="28"/>
          <w:szCs w:val="28"/>
        </w:rPr>
        <mc:AlternateContent>
          <mc:Choice Requires="wps">
            <w:drawing>
              <wp:anchor distT="0" distB="0" distL="114300" distR="114300" simplePos="0" relativeHeight="251737088" behindDoc="0" locked="0" layoutInCell="1" allowOverlap="1">
                <wp:simplePos x="0" y="0"/>
                <wp:positionH relativeFrom="column">
                  <wp:posOffset>2972435</wp:posOffset>
                </wp:positionH>
                <wp:positionV relativeFrom="paragraph">
                  <wp:posOffset>92710</wp:posOffset>
                </wp:positionV>
                <wp:extent cx="3013075" cy="11303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013075" cy="1130300"/>
                        </a:xfrm>
                        <a:prstGeom prst="rect">
                          <a:avLst/>
                        </a:prstGeom>
                        <a:noFill/>
                        <a:ln w="6350">
                          <a:noFill/>
                        </a:ln>
                      </wps:spPr>
                      <wps:txbx>
                        <w:txbxContent>
                          <w:p w:rsidR="00354361" w:rsidRPr="005A659C" w:rsidRDefault="00354361" w:rsidP="00354361">
                            <w:pPr>
                              <w:spacing w:line="400" w:lineRule="exact"/>
                              <w:rPr>
                                <w:rFonts w:ascii="メイリオ" w:eastAsia="メイリオ" w:hAnsi="メイリオ"/>
                                <w:sz w:val="28"/>
                                <w:szCs w:val="28"/>
                                <w:u w:val="thick"/>
                              </w:rPr>
                            </w:pPr>
                            <w:r w:rsidRPr="005A659C">
                              <w:rPr>
                                <w:rFonts w:ascii="メイリオ" w:eastAsia="メイリオ" w:hAnsi="メイリオ" w:hint="eastAsia"/>
                                <w:sz w:val="28"/>
                                <w:szCs w:val="28"/>
                                <w:u w:val="thick"/>
                              </w:rPr>
                              <w:t>◇</w:t>
                            </w:r>
                            <w:r w:rsidRPr="005A659C">
                              <w:rPr>
                                <w:rFonts w:ascii="メイリオ" w:eastAsia="メイリオ" w:hAnsi="メイリオ" w:hint="eastAsia"/>
                                <w:b/>
                                <w:sz w:val="28"/>
                                <w:szCs w:val="28"/>
                                <w:u w:val="thick"/>
                              </w:rPr>
                              <w:t>手続きの流れ</w:t>
                            </w:r>
                          </w:p>
                          <w:p w:rsidR="00354361" w:rsidRDefault="00354361" w:rsidP="00354361">
                            <w:pPr>
                              <w:spacing w:line="400" w:lineRule="exact"/>
                              <w:ind w:firstLineChars="100" w:firstLine="259"/>
                              <w:rPr>
                                <w:rFonts w:ascii="メイリオ" w:eastAsia="メイリオ" w:hAnsi="メイリオ"/>
                                <w:sz w:val="28"/>
                                <w:szCs w:val="28"/>
                              </w:rPr>
                            </w:pPr>
                            <w:r>
                              <w:rPr>
                                <w:rFonts w:ascii="メイリオ" w:eastAsia="メイリオ" w:hAnsi="メイリオ" w:hint="eastAsia"/>
                                <w:sz w:val="28"/>
                                <w:szCs w:val="28"/>
                              </w:rPr>
                              <w:t>届出後に「板橋区が土地を買い</w:t>
                            </w:r>
                          </w:p>
                          <w:p w:rsidR="00354361" w:rsidRPr="00C87148" w:rsidRDefault="00354361" w:rsidP="00354361">
                            <w:pPr>
                              <w:spacing w:line="400" w:lineRule="exact"/>
                              <w:ind w:leftChars="100" w:left="219"/>
                              <w:rPr>
                                <w:rFonts w:ascii="メイリオ" w:eastAsia="メイリオ" w:hAnsi="メイリオ"/>
                                <w:sz w:val="28"/>
                                <w:szCs w:val="28"/>
                              </w:rPr>
                            </w:pPr>
                            <w:r>
                              <w:rPr>
                                <w:rFonts w:ascii="メイリオ" w:eastAsia="メイリオ" w:hAnsi="メイリオ" w:hint="eastAsia"/>
                                <w:sz w:val="28"/>
                                <w:szCs w:val="28"/>
                              </w:rPr>
                              <w:t>取る旨」又は「土地</w:t>
                            </w:r>
                            <w:r w:rsidR="00474D74">
                              <w:rPr>
                                <w:rFonts w:ascii="メイリオ" w:eastAsia="メイリオ" w:hAnsi="メイリオ" w:hint="eastAsia"/>
                                <w:sz w:val="28"/>
                                <w:szCs w:val="28"/>
                              </w:rPr>
                              <w:t>を</w:t>
                            </w:r>
                            <w:r>
                              <w:rPr>
                                <w:rFonts w:ascii="メイリオ" w:eastAsia="メイリオ" w:hAnsi="メイリオ" w:hint="eastAsia"/>
                                <w:sz w:val="28"/>
                                <w:szCs w:val="28"/>
                              </w:rPr>
                              <w:t>買い取らない旨」のいずれかの回答をします。</w:t>
                            </w:r>
                          </w:p>
                          <w:p w:rsidR="00354361" w:rsidRDefault="00354361" w:rsidP="00354361">
                            <w:pPr>
                              <w:spacing w:line="400" w:lineRule="exact"/>
                              <w:ind w:firstLineChars="100" w:firstLine="259"/>
                              <w:rPr>
                                <w:rFonts w:ascii="メイリオ" w:eastAsia="メイリオ" w:hAnsi="メイリオ"/>
                                <w:sz w:val="28"/>
                                <w:szCs w:val="28"/>
                              </w:rPr>
                            </w:pPr>
                          </w:p>
                          <w:p w:rsidR="00354361" w:rsidRPr="00354361" w:rsidRDefault="00354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8" type="#_x0000_t202" style="position:absolute;left:0;text-align:left;margin-left:234.05pt;margin-top:7.3pt;width:237.25pt;height: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RUQIAAGoEAAAOAAAAZHJzL2Uyb0RvYy54bWysVEtu2zAQ3RfoHQjua0n+JKlgOXATuChg&#10;JAGcImuaomwBEoclaUvu0gaCHqJXKLrueXSRDinLMdKuim6oGc6HM+/NaHxdlwXZCm1ykAmNeiEl&#10;QnJIc7lK6OfH2bsrSoxlMmUFSJHQnTD0evL2zbhSsejDGopUaIJJpIkrldC1tSoOAsPXomSmB0pI&#10;NGagS2ZR1asg1azC7GUR9MPwIqhAp0oDF8bg7W1rpBOfP8sEt/dZZoQlRUKxNutP7c+lO4PJmMUr&#10;zdQ658cy2D9UUbJc4qOnVLfMMrLR+R+pypxrMJDZHocygCzLufA9YDdR+KqbxZop4XtBcIw6wWT+&#10;X1p+t33QJE8TikRJViJFzeG52f9o9r+awzfSHL43h0Oz/4k6uXJwVcrEGLVQGGfrD1Aj7d29wUuH&#10;Qp3p0n2xP4J2BH53AlvUlnC8HITRILwcUcLRFqE8CD0dwUu40sZ+FFASJyRUI5seZLadG4uloGvn&#10;4l6TMMuLwjNaSFIl9GIwCn3AyYIRhcRA10RbrJNsvaw9Bv2ukSWkO+xPQzswRvFZjjXMmbEPTOOE&#10;YEs49fYej6wAfAuOEiVr0F//du/8kTi0UlLhxCXUfNkwLSgpPkmk9H00HLoR9cpwdNlHRZ9blucW&#10;uSlvAIc6wv1S3IvO3xadmGkon3A5pu5VNDHJ8e2E2k68se0e4HJxMZ16JxxKxexcLhR3qR2qDuHH&#10;+olpdaTBIoN30M0mi1+x0fq2fEw3FrLcU+VwblE9wo8D7Rk8Lp/bmHPde738Iia/AQAA//8DAFBL&#10;AwQUAAYACAAAACEANBiELuAAAAAKAQAADwAAAGRycy9kb3ducmV2LnhtbEyPQU+DQBCF7yb+h82Y&#10;eLNLCRKKLE1D0pgYPbT24m1gt0BkZ5HdtuivdzzZ25t5L2++KdazHcTZTL53pGC5iEAYapzuqVVw&#10;eN8+ZCB8QNI4ODIKvo2HdXl7U2Cu3YV25rwPreAS8jkq6EIYcyl90xmLfuFGQ+wd3WQx8Di1Uk94&#10;4XI7yDiKUmmxJ77Q4WiqzjSf+5NV8FJt33BXxzb7Garn1+Nm/Dp8PCp1fzdvnkAEM4f/MPzhMzqU&#10;zFS7E2kvBgVJmi05ykaSguDAKolZ1LxYsZBlIa9fKH8BAAD//wMAUEsBAi0AFAAGAAgAAAAhALaD&#10;OJL+AAAA4QEAABMAAAAAAAAAAAAAAAAAAAAAAFtDb250ZW50X1R5cGVzXS54bWxQSwECLQAUAAYA&#10;CAAAACEAOP0h/9YAAACUAQAACwAAAAAAAAAAAAAAAAAvAQAAX3JlbHMvLnJlbHNQSwECLQAUAAYA&#10;CAAAACEAwv6U0VECAABqBAAADgAAAAAAAAAAAAAAAAAuAgAAZHJzL2Uyb0RvYy54bWxQSwECLQAU&#10;AAYACAAAACEANBiELuAAAAAKAQAADwAAAAAAAAAAAAAAAACrBAAAZHJzL2Rvd25yZXYueG1sUEsF&#10;BgAAAAAEAAQA8wAAALgFAAAAAA==&#10;" filled="f" stroked="f" strokeweight=".5pt">
                <v:textbox>
                  <w:txbxContent>
                    <w:p w:rsidR="00354361" w:rsidRPr="005A659C" w:rsidRDefault="00354361" w:rsidP="00354361">
                      <w:pPr>
                        <w:spacing w:line="400" w:lineRule="exact"/>
                        <w:rPr>
                          <w:rFonts w:ascii="メイリオ" w:eastAsia="メイリオ" w:hAnsi="メイリオ"/>
                          <w:sz w:val="28"/>
                          <w:szCs w:val="28"/>
                          <w:u w:val="thick"/>
                        </w:rPr>
                      </w:pPr>
                      <w:r w:rsidRPr="005A659C">
                        <w:rPr>
                          <w:rFonts w:ascii="メイリオ" w:eastAsia="メイリオ" w:hAnsi="メイリオ" w:hint="eastAsia"/>
                          <w:sz w:val="28"/>
                          <w:szCs w:val="28"/>
                          <w:u w:val="thick"/>
                        </w:rPr>
                        <w:t>◇</w:t>
                      </w:r>
                      <w:r w:rsidRPr="005A659C">
                        <w:rPr>
                          <w:rFonts w:ascii="メイリオ" w:eastAsia="メイリオ" w:hAnsi="メイリオ" w:hint="eastAsia"/>
                          <w:b/>
                          <w:sz w:val="28"/>
                          <w:szCs w:val="28"/>
                          <w:u w:val="thick"/>
                        </w:rPr>
                        <w:t>手続きの流れ</w:t>
                      </w:r>
                    </w:p>
                    <w:p w:rsidR="00354361" w:rsidRDefault="00354361" w:rsidP="00354361">
                      <w:pPr>
                        <w:spacing w:line="400" w:lineRule="exact"/>
                        <w:ind w:firstLineChars="100" w:firstLine="259"/>
                        <w:rPr>
                          <w:rFonts w:ascii="メイリオ" w:eastAsia="メイリオ" w:hAnsi="メイリオ"/>
                          <w:sz w:val="28"/>
                          <w:szCs w:val="28"/>
                        </w:rPr>
                      </w:pPr>
                      <w:r>
                        <w:rPr>
                          <w:rFonts w:ascii="メイリオ" w:eastAsia="メイリオ" w:hAnsi="メイリオ" w:hint="eastAsia"/>
                          <w:sz w:val="28"/>
                          <w:szCs w:val="28"/>
                        </w:rPr>
                        <w:t>届出後に「板橋区が土地を買い</w:t>
                      </w:r>
                    </w:p>
                    <w:p w:rsidR="00354361" w:rsidRPr="00C87148" w:rsidRDefault="00354361" w:rsidP="00354361">
                      <w:pPr>
                        <w:spacing w:line="400" w:lineRule="exact"/>
                        <w:ind w:leftChars="100" w:left="219"/>
                        <w:rPr>
                          <w:rFonts w:ascii="メイリオ" w:eastAsia="メイリオ" w:hAnsi="メイリオ"/>
                          <w:sz w:val="28"/>
                          <w:szCs w:val="28"/>
                        </w:rPr>
                      </w:pPr>
                      <w:r>
                        <w:rPr>
                          <w:rFonts w:ascii="メイリオ" w:eastAsia="メイリオ" w:hAnsi="メイリオ" w:hint="eastAsia"/>
                          <w:sz w:val="28"/>
                          <w:szCs w:val="28"/>
                        </w:rPr>
                        <w:t>取る旨」又は「土地</w:t>
                      </w:r>
                      <w:r w:rsidR="00474D74">
                        <w:rPr>
                          <w:rFonts w:ascii="メイリオ" w:eastAsia="メイリオ" w:hAnsi="メイリオ" w:hint="eastAsia"/>
                          <w:sz w:val="28"/>
                          <w:szCs w:val="28"/>
                        </w:rPr>
                        <w:t>を</w:t>
                      </w:r>
                      <w:bookmarkStart w:id="1" w:name="_GoBack"/>
                      <w:bookmarkEnd w:id="1"/>
                      <w:r>
                        <w:rPr>
                          <w:rFonts w:ascii="メイリオ" w:eastAsia="メイリオ" w:hAnsi="メイリオ" w:hint="eastAsia"/>
                          <w:sz w:val="28"/>
                          <w:szCs w:val="28"/>
                        </w:rPr>
                        <w:t>買い取らない旨」のいずれかの回答をします。</w:t>
                      </w:r>
                    </w:p>
                    <w:p w:rsidR="00354361" w:rsidRDefault="00354361" w:rsidP="00354361">
                      <w:pPr>
                        <w:spacing w:line="400" w:lineRule="exact"/>
                        <w:ind w:firstLineChars="100" w:firstLine="259"/>
                        <w:rPr>
                          <w:rFonts w:ascii="メイリオ" w:eastAsia="メイリオ" w:hAnsi="メイリオ"/>
                          <w:sz w:val="28"/>
                          <w:szCs w:val="28"/>
                        </w:rPr>
                      </w:pPr>
                    </w:p>
                    <w:p w:rsidR="00354361" w:rsidRPr="00354361" w:rsidRDefault="00354361"/>
                  </w:txbxContent>
                </v:textbox>
              </v:shape>
            </w:pict>
          </mc:Fallback>
        </mc:AlternateContent>
      </w:r>
    </w:p>
    <w:p w:rsidR="005A659C" w:rsidRDefault="005A659C" w:rsidP="002B2259">
      <w:pPr>
        <w:spacing w:line="400" w:lineRule="exact"/>
        <w:rPr>
          <w:rFonts w:ascii="メイリオ" w:eastAsia="メイリオ" w:hAnsi="メイリオ"/>
          <w:sz w:val="28"/>
          <w:szCs w:val="28"/>
        </w:rPr>
      </w:pPr>
    </w:p>
    <w:p w:rsidR="005A659C" w:rsidRDefault="005A659C" w:rsidP="002B2259">
      <w:pPr>
        <w:spacing w:line="400" w:lineRule="exact"/>
        <w:rPr>
          <w:rFonts w:ascii="メイリオ" w:eastAsia="メイリオ" w:hAnsi="メイリオ"/>
          <w:sz w:val="28"/>
          <w:szCs w:val="28"/>
        </w:rPr>
      </w:pPr>
    </w:p>
    <w:p w:rsidR="005A659C" w:rsidRDefault="005A659C" w:rsidP="002B2259">
      <w:pPr>
        <w:spacing w:line="400" w:lineRule="exact"/>
        <w:rPr>
          <w:rFonts w:ascii="メイリオ" w:eastAsia="メイリオ" w:hAnsi="メイリオ"/>
          <w:sz w:val="28"/>
          <w:szCs w:val="28"/>
        </w:rPr>
      </w:pPr>
    </w:p>
    <w:p w:rsidR="00C87148" w:rsidRDefault="00C87148" w:rsidP="002B2259">
      <w:pPr>
        <w:spacing w:line="400" w:lineRule="exact"/>
        <w:rPr>
          <w:rFonts w:ascii="メイリオ" w:eastAsia="メイリオ" w:hAnsi="メイリオ"/>
          <w:sz w:val="28"/>
          <w:szCs w:val="28"/>
        </w:rPr>
      </w:pPr>
    </w:p>
    <w:p w:rsidR="005A659C" w:rsidRDefault="005A659C" w:rsidP="00DF47EA">
      <w:pPr>
        <w:spacing w:line="380" w:lineRule="exact"/>
        <w:rPr>
          <w:rFonts w:ascii="メイリオ" w:eastAsia="メイリオ" w:hAnsi="メイリオ"/>
          <w:b/>
          <w:sz w:val="28"/>
          <w:szCs w:val="28"/>
          <w:bdr w:val="single" w:sz="4" w:space="0" w:color="auto"/>
        </w:rPr>
      </w:pPr>
      <w:r>
        <w:rPr>
          <w:rFonts w:ascii="メイリオ" w:eastAsia="メイリオ" w:hAnsi="メイリオ" w:hint="eastAsia"/>
          <w:noProof/>
          <w:sz w:val="28"/>
          <w:szCs w:val="28"/>
        </w:rPr>
        <mc:AlternateContent>
          <mc:Choice Requires="wps">
            <w:drawing>
              <wp:anchor distT="0" distB="0" distL="114300" distR="114300" simplePos="0" relativeHeight="251743232" behindDoc="0" locked="0" layoutInCell="1" allowOverlap="1" wp14:anchorId="495EEC4E" wp14:editId="599C595B">
                <wp:simplePos x="0" y="0"/>
                <wp:positionH relativeFrom="margin">
                  <wp:posOffset>-88900</wp:posOffset>
                </wp:positionH>
                <wp:positionV relativeFrom="paragraph">
                  <wp:posOffset>133985</wp:posOffset>
                </wp:positionV>
                <wp:extent cx="6648450" cy="86995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6648450" cy="869950"/>
                        </a:xfrm>
                        <a:prstGeom prst="rect">
                          <a:avLst/>
                        </a:prstGeom>
                        <a:noFill/>
                        <a:ln w="6350">
                          <a:noFill/>
                        </a:ln>
                      </wps:spPr>
                      <wps:txbx>
                        <w:txbxContent>
                          <w:p w:rsidR="005A659C" w:rsidRPr="005A659C" w:rsidRDefault="005A659C" w:rsidP="005A659C">
                            <w:pPr>
                              <w:tabs>
                                <w:tab w:val="left" w:pos="4111"/>
                              </w:tabs>
                              <w:spacing w:line="400" w:lineRule="exact"/>
                              <w:rPr>
                                <w:rFonts w:ascii="メイリオ" w:eastAsia="メイリオ" w:hAnsi="メイリオ"/>
                                <w:sz w:val="28"/>
                                <w:szCs w:val="28"/>
                                <w:u w:val="thick"/>
                              </w:rPr>
                            </w:pPr>
                            <w:r w:rsidRPr="005A659C">
                              <w:rPr>
                                <w:rFonts w:ascii="メイリオ" w:eastAsia="メイリオ" w:hAnsi="メイリオ" w:hint="eastAsia"/>
                                <w:sz w:val="28"/>
                                <w:szCs w:val="28"/>
                                <w:u w:val="thick"/>
                              </w:rPr>
                              <w:t>◇</w:t>
                            </w:r>
                            <w:r w:rsidRPr="005A659C">
                              <w:rPr>
                                <w:rFonts w:ascii="メイリオ" w:eastAsia="メイリオ" w:hAnsi="メイリオ" w:hint="eastAsia"/>
                                <w:b/>
                                <w:sz w:val="28"/>
                                <w:szCs w:val="28"/>
                                <w:u w:val="thick"/>
                              </w:rPr>
                              <w:t>届出における制限事項</w:t>
                            </w:r>
                          </w:p>
                          <w:p w:rsidR="005A659C" w:rsidRDefault="005A659C" w:rsidP="005A659C">
                            <w:pPr>
                              <w:spacing w:line="400" w:lineRule="exact"/>
                              <w:ind w:left="259" w:hangingChars="100" w:hanging="259"/>
                              <w:rPr>
                                <w:rFonts w:ascii="メイリオ" w:eastAsia="メイリオ" w:hAnsi="メイリオ"/>
                                <w:sz w:val="28"/>
                                <w:szCs w:val="28"/>
                              </w:rPr>
                            </w:pPr>
                            <w:r>
                              <w:rPr>
                                <w:rFonts w:ascii="メイリオ" w:eastAsia="メイリオ" w:hAnsi="メイリオ" w:hint="eastAsia"/>
                                <w:sz w:val="28"/>
                                <w:szCs w:val="28"/>
                              </w:rPr>
                              <w:t xml:space="preserve">　板橋区からの回答があるまでは、届出対象となった土地の有償譲渡はできません。</w:t>
                            </w:r>
                          </w:p>
                          <w:p w:rsidR="005A659C" w:rsidRDefault="005A659C" w:rsidP="005A659C">
                            <w:pPr>
                              <w:spacing w:line="400" w:lineRule="exact"/>
                              <w:ind w:leftChars="100" w:left="219"/>
                              <w:rPr>
                                <w:rFonts w:ascii="メイリオ" w:eastAsia="メイリオ" w:hAnsi="メイリオ"/>
                                <w:sz w:val="28"/>
                                <w:szCs w:val="28"/>
                              </w:rPr>
                            </w:pPr>
                            <w:r>
                              <w:rPr>
                                <w:rFonts w:ascii="メイリオ" w:eastAsia="メイリオ" w:hAnsi="メイリオ" w:hint="eastAsia"/>
                                <w:sz w:val="28"/>
                                <w:szCs w:val="28"/>
                              </w:rPr>
                              <w:t>なお、届出の翌日から起算して３０日を経過した場合は、土地の有償譲渡ができます。</w:t>
                            </w:r>
                          </w:p>
                          <w:p w:rsidR="005A659C" w:rsidRPr="005A659C" w:rsidRDefault="005A659C" w:rsidP="005A659C">
                            <w:pPr>
                              <w:spacing w:line="4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EC4E" id="テキスト ボックス 12" o:spid="_x0000_s1029" type="#_x0000_t202" style="position:absolute;left:0;text-align:left;margin-left:-7pt;margin-top:10.55pt;width:523.5pt;height: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37TwIAAGwEAAAOAAAAZHJzL2Uyb0RvYy54bWysVEtu2zAQ3RfoHQjuG9mu48ZG5MBNkKKA&#10;kQRIiqxpiooFSByWpCO5yxgIeoheoei659FF+kjZTpp2VXRDzXCG83lvRscnTVWye2VdQTrl/YMe&#10;Z0pLygp9l/JPN+dvjjhzXuhMlKRVytfK8ZPp61fHtZmoAS2pzJRlCKLdpDYpX3pvJkni5FJVwh2Q&#10;URrGnGwlPFR7l2RW1Ihelcmg1xslNdnMWJLKOdyedUY+jfHzXEl/medOeVamHLX5eNp4LsKZTI/F&#10;5M4KsyzktgzxD1VUotBIug91JrxgK1v8EaoqpCVHuT+QVCWU54VUsQd00++96OZ6KYyKvQAcZ/Yw&#10;uf8XVl7cX1lWZOBuwJkWFThqN4/tw/f24We7+crazbd2s2kffkBn8AFgtXETvLs2eOmb99Tg8e7e&#10;4TLg0OS2Cl90yGAH9Os93KrxTOJyNBoeDQ9hkrAdjcZjyAifPL021vkPiioWhJRb0BlRFvdz5zvX&#10;nUtIpum8KMtIaalZjQxvEfI3C4KXGjlCD12tQfLNoulAGO4aWVC2Rn+WupFxRp4XKGIunL8SFjOC&#10;ujH3/hJHXhKS0VbibEn2y9/ugz+og5WzGjOXcvd5JazirPyoQeq4PxyGIY3K8PDdAIp9blk8t+hV&#10;dUoY6z42zMgoBn9f7sTcUnWL9ZiFrDAJLZE75X4nnvpuE7BeUs1m0QljaYSf62sjQ+gAXoD4prkV&#10;1mx58GDwgnbTKSYv6Oh8O9hnK095EbkKQHeobvHHSEe2t+sXdua5Hr2efhLTXwAAAP//AwBQSwME&#10;FAAGAAgAAAAhAOyelmDiAAAACwEAAA8AAABkcnMvZG93bnJldi54bWxMj8FOwzAQRO9I/QdrK3Fr&#10;HacURSFOVUWqkBAcWnrhtondJMJeh9htA1+Pe4Lb7s5o9k2xmaxhFz363pEEsUyAaWqc6qmVcHzf&#10;LTJgPiApNI60hG/tYVPO7grMlbvSXl8OoWUxhHyOEroQhpxz33Taol+6QVPUTm60GOI6tlyNeI3h&#10;1vA0SR65xZ7ihw4HXXW6+TycrYSXaveG+zq12Y+pnl9P2+Hr+LGW8n4+bZ+ABT2FPzPc8CM6lJGp&#10;dmdSnhkJC/EQuwQJqRDAboZktYqXOk7rTAAvC/6/Q/kLAAD//wMAUEsBAi0AFAAGAAgAAAAhALaD&#10;OJL+AAAA4QEAABMAAAAAAAAAAAAAAAAAAAAAAFtDb250ZW50X1R5cGVzXS54bWxQSwECLQAUAAYA&#10;CAAAACEAOP0h/9YAAACUAQAACwAAAAAAAAAAAAAAAAAvAQAAX3JlbHMvLnJlbHNQSwECLQAUAAYA&#10;CAAAACEAlINd+08CAABsBAAADgAAAAAAAAAAAAAAAAAuAgAAZHJzL2Uyb0RvYy54bWxQSwECLQAU&#10;AAYACAAAACEA7J6WYOIAAAALAQAADwAAAAAAAAAAAAAAAACpBAAAZHJzL2Rvd25yZXYueG1sUEsF&#10;BgAAAAAEAAQA8wAAALgFAAAAAA==&#10;" filled="f" stroked="f" strokeweight=".5pt">
                <v:textbox>
                  <w:txbxContent>
                    <w:p w:rsidR="005A659C" w:rsidRPr="005A659C" w:rsidRDefault="005A659C" w:rsidP="005A659C">
                      <w:pPr>
                        <w:tabs>
                          <w:tab w:val="left" w:pos="4111"/>
                        </w:tabs>
                        <w:spacing w:line="400" w:lineRule="exact"/>
                        <w:rPr>
                          <w:rFonts w:ascii="メイリオ" w:eastAsia="メイリオ" w:hAnsi="メイリオ"/>
                          <w:sz w:val="28"/>
                          <w:szCs w:val="28"/>
                          <w:u w:val="thick"/>
                        </w:rPr>
                      </w:pPr>
                      <w:r w:rsidRPr="005A659C">
                        <w:rPr>
                          <w:rFonts w:ascii="メイリオ" w:eastAsia="メイリオ" w:hAnsi="メイリオ" w:hint="eastAsia"/>
                          <w:sz w:val="28"/>
                          <w:szCs w:val="28"/>
                          <w:u w:val="thick"/>
                        </w:rPr>
                        <w:t>◇</w:t>
                      </w:r>
                      <w:r w:rsidRPr="005A659C">
                        <w:rPr>
                          <w:rFonts w:ascii="メイリオ" w:eastAsia="メイリオ" w:hAnsi="メイリオ" w:hint="eastAsia"/>
                          <w:b/>
                          <w:sz w:val="28"/>
                          <w:szCs w:val="28"/>
                          <w:u w:val="thick"/>
                        </w:rPr>
                        <w:t>届出における制限事項</w:t>
                      </w:r>
                    </w:p>
                    <w:p w:rsidR="005A659C" w:rsidRDefault="005A659C" w:rsidP="005A659C">
                      <w:pPr>
                        <w:spacing w:line="400" w:lineRule="exact"/>
                        <w:ind w:left="259" w:hangingChars="100" w:hanging="259"/>
                        <w:rPr>
                          <w:rFonts w:ascii="メイリオ" w:eastAsia="メイリオ" w:hAnsi="メイリオ"/>
                          <w:sz w:val="28"/>
                          <w:szCs w:val="28"/>
                        </w:rPr>
                      </w:pPr>
                      <w:r>
                        <w:rPr>
                          <w:rFonts w:ascii="メイリオ" w:eastAsia="メイリオ" w:hAnsi="メイリオ" w:hint="eastAsia"/>
                          <w:sz w:val="28"/>
                          <w:szCs w:val="28"/>
                        </w:rPr>
                        <w:t xml:space="preserve">　板橋区からの回答があるまでは、届出対象となった土地の有償譲渡はできません。</w:t>
                      </w:r>
                    </w:p>
                    <w:p w:rsidR="005A659C" w:rsidRDefault="005A659C" w:rsidP="005A659C">
                      <w:pPr>
                        <w:spacing w:line="400" w:lineRule="exact"/>
                        <w:ind w:leftChars="100" w:left="219"/>
                        <w:rPr>
                          <w:rFonts w:ascii="メイリオ" w:eastAsia="メイリオ" w:hAnsi="メイリオ"/>
                          <w:sz w:val="28"/>
                          <w:szCs w:val="28"/>
                        </w:rPr>
                      </w:pPr>
                      <w:r>
                        <w:rPr>
                          <w:rFonts w:ascii="メイリオ" w:eastAsia="メイリオ" w:hAnsi="メイリオ" w:hint="eastAsia"/>
                          <w:sz w:val="28"/>
                          <w:szCs w:val="28"/>
                        </w:rPr>
                        <w:t>なお、届出の翌日から起算して３０日を経過した場合は、土地の有償譲渡ができます。</w:t>
                      </w:r>
                    </w:p>
                    <w:p w:rsidR="005A659C" w:rsidRPr="005A659C" w:rsidRDefault="005A659C" w:rsidP="005A659C">
                      <w:pPr>
                        <w:spacing w:line="400" w:lineRule="exact"/>
                      </w:pPr>
                    </w:p>
                  </w:txbxContent>
                </v:textbox>
                <w10:wrap anchorx="margin"/>
              </v:shape>
            </w:pict>
          </mc:Fallback>
        </mc:AlternateContent>
      </w: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r>
        <w:rPr>
          <w:rFonts w:ascii="メイリオ" w:eastAsia="メイリオ" w:hAnsi="メイリオ"/>
          <w:noProof/>
          <w:sz w:val="28"/>
          <w:szCs w:val="28"/>
        </w:rPr>
        <w:drawing>
          <wp:anchor distT="0" distB="0" distL="114300" distR="114300" simplePos="0" relativeHeight="251712512" behindDoc="1" locked="0" layoutInCell="1" allowOverlap="1">
            <wp:simplePos x="0" y="0"/>
            <wp:positionH relativeFrom="margin">
              <wp:posOffset>260350</wp:posOffset>
            </wp:positionH>
            <wp:positionV relativeFrom="paragraph">
              <wp:posOffset>165735</wp:posOffset>
            </wp:positionV>
            <wp:extent cx="3223895" cy="219011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23" t="7483" r="29914" b="29633"/>
                    <a:stretch/>
                  </pic:blipFill>
                  <pic:spPr bwMode="auto">
                    <a:xfrm>
                      <a:off x="0" y="0"/>
                      <a:ext cx="3223895" cy="219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P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p>
    <w:p w:rsidR="005A659C" w:rsidRDefault="005A659C" w:rsidP="00DF47EA">
      <w:pPr>
        <w:spacing w:line="380" w:lineRule="exact"/>
        <w:rPr>
          <w:rFonts w:ascii="メイリオ" w:eastAsia="メイリオ" w:hAnsi="メイリオ"/>
          <w:b/>
          <w:sz w:val="28"/>
          <w:szCs w:val="28"/>
          <w:bdr w:val="single" w:sz="4" w:space="0" w:color="auto"/>
        </w:rPr>
      </w:pPr>
      <w:r>
        <w:rPr>
          <w:rFonts w:ascii="メイリオ" w:eastAsia="メイリオ" w:hAnsi="メイリオ"/>
          <w:noProof/>
          <w:sz w:val="28"/>
          <w:szCs w:val="28"/>
        </w:rPr>
        <mc:AlternateContent>
          <mc:Choice Requires="wpg">
            <w:drawing>
              <wp:anchor distT="0" distB="0" distL="114300" distR="114300" simplePos="0" relativeHeight="251716608" behindDoc="0" locked="0" layoutInCell="1" allowOverlap="1">
                <wp:simplePos x="0" y="0"/>
                <wp:positionH relativeFrom="margin">
                  <wp:posOffset>3656330</wp:posOffset>
                </wp:positionH>
                <wp:positionV relativeFrom="paragraph">
                  <wp:posOffset>6985</wp:posOffset>
                </wp:positionV>
                <wp:extent cx="2273300" cy="400050"/>
                <wp:effectExtent l="0" t="0" r="0" b="19050"/>
                <wp:wrapNone/>
                <wp:docPr id="5" name="グループ化 5"/>
                <wp:cNvGraphicFramePr/>
                <a:graphic xmlns:a="http://schemas.openxmlformats.org/drawingml/2006/main">
                  <a:graphicData uri="http://schemas.microsoft.com/office/word/2010/wordprocessingGroup">
                    <wpg:wgp>
                      <wpg:cNvGrpSpPr/>
                      <wpg:grpSpPr>
                        <a:xfrm>
                          <a:off x="0" y="0"/>
                          <a:ext cx="2273300" cy="400050"/>
                          <a:chOff x="0" y="0"/>
                          <a:chExt cx="2273300" cy="400050"/>
                        </a:xfrm>
                      </wpg:grpSpPr>
                      <wps:wsp>
                        <wps:cNvPr id="3" name="テキスト ボックス 3"/>
                        <wps:cNvSpPr txBox="1"/>
                        <wps:spPr>
                          <a:xfrm>
                            <a:off x="520700" y="6350"/>
                            <a:ext cx="1752600" cy="352425"/>
                          </a:xfrm>
                          <a:prstGeom prst="rect">
                            <a:avLst/>
                          </a:prstGeom>
                          <a:noFill/>
                          <a:ln w="6350">
                            <a:noFill/>
                          </a:ln>
                        </wps:spPr>
                        <wps:txbx>
                          <w:txbxContent>
                            <w:p w:rsidR="00CC4172" w:rsidRPr="00CC4172" w:rsidRDefault="00CC4172">
                              <w:pPr>
                                <w:rPr>
                                  <w:rFonts w:ascii="メイリオ" w:eastAsia="メイリオ" w:hAnsi="メイリオ"/>
                                </w:rPr>
                              </w:pPr>
                              <w:r w:rsidRPr="00CC4172">
                                <w:rPr>
                                  <w:rFonts w:ascii="メイリオ" w:eastAsia="メイリオ" w:hAnsi="メイリオ" w:hint="eastAsia"/>
                                </w:rPr>
                                <w:t>届出</w:t>
                              </w:r>
                              <w:r w:rsidRPr="00CC4172">
                                <w:rPr>
                                  <w:rFonts w:ascii="メイリオ" w:eastAsia="メイリオ" w:hAnsi="メイリオ"/>
                                </w:rPr>
                                <w:t>が必要な区域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正方形/長方形 6"/>
                        <wps:cNvSpPr/>
                        <wps:spPr>
                          <a:xfrm>
                            <a:off x="82550" y="95250"/>
                            <a:ext cx="466725" cy="219075"/>
                          </a:xfrm>
                          <a:prstGeom prst="rect">
                            <a:avLst/>
                          </a:prstGeom>
                          <a:pattFill prst="wdDnDiag">
                            <a:fgClr>
                              <a:schemeClr val="tx1"/>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正方形/長方形 7"/>
                        <wps:cNvSpPr/>
                        <wps:spPr>
                          <a:xfrm>
                            <a:off x="0" y="0"/>
                            <a:ext cx="1952625"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 o:spid="_x0000_s1030" style="position:absolute;left:0;text-align:left;margin-left:287.9pt;margin-top:.55pt;width:179pt;height:31.5pt;z-index:251716608;mso-position-horizontal-relative:margin" coordsize="2273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u6+QMAAB8OAAAOAAAAZHJzL2Uyb0RvYy54bWzsV81r5DYUvxf6PwjfG3s845mNibOkSRMK&#10;YTc0W/askeUPsCVV0sROjxlYeui120tP7bEs7a0stH+N2YX+F32SbGd2dhpoFkoLudj6eB96v/fe&#10;T/bB47au0BWVquQs8SZ7gYcoIzwtWZ54Xz47/eSRh5TGLMUVZzTxrqnyHh9+/NFBI2Ia8oJXKZUI&#10;jDAVNyLxCq1F7PuKFLTGao8LymAz47LGGqYy91OJG7BeV34YBHO/4TIVkhOqFKyeuE3v0NrPMkr0&#10;0yxTVKMq8eBs2j6lfS7N0z88wHEusShK0h8D3+MUNS4ZOB1NnWCN0UqW75mqSyK54pneI7z2eZaV&#10;hNoYIJpJsBXNmeQrYWPJ4yYXI0wA7RZO9zZLnlxdSFSmiRd5iOEaUtTd/Nqtf+7Wv3fr7998+xJF&#10;BqRG5DHInklxKS5kv5C7mYm7zWRt3hARai281yO8tNWIwGIYLqbTALJAYG8WBEHU408KSNJ7aqT4&#10;7G5Ff3Drm9ONh2kElJK6RUt9GFqXBRbUJkEZBHq0piNa6xfdzavu5nW3/gZ16x+69bq7+QXmaOpw&#10;s1oGNKTbTznAMBnWFSzuwC4Kg4VBCUCaTweIBgwniyicDxhOo3AW2vSMUOBYSKXPKK+RGSSehBaw&#10;lYmvzpWGxIHoIGKcM35aVpVtg4qhpvf5zg5oVAwUDbDuzGak22Vr60DFS55eQ3ySu/ZSgpyW4Pwc&#10;K32BJfQTRAMcoZ/CI6s4OOH9yEMFl1/vWjfykDjY9VAD/Zl46qsVltRD1ecMUro/mc1MQ9vJLFqE&#10;MJGbO8vNHbaqjzlQwATYSBA7NPK6GoaZ5PVzoJIj4xW2MCPgO/H0MDzWjjWAigg9OrJC0MIC63N2&#10;KYgxbUAz0D5rn2Mpevw1ZO4JH4oIx1tpcLIO7qOV5llpc2QAdqj2uENBmyb8Fyp7PlT221c/vX35&#10;+s0fP/p/fvebG6H5ULvQCSMRDFUxtOPIAo/CCOrXFPJ+FG5X8mw+X0DxWjIIJ/vB4gMLGTKhTSn3&#10;uDfpCTspcW6zkuXHlW01e69QmKArDOWgW9uMUOCjxPJvRJf5INpLmD7qXZr0ueaBOCBOM1e8KlNz&#10;Hjsx19kutxtSu7tM6euKOvtf0AyI2vCoc/CuTUwIZdoVoSpwSl2EEdCsZVkwPwZvSaBiYNBYzuCQ&#10;o+3ewG7bjj16eaNK7Q07KveR36U8aljPnOlRuS4Zl7siqyCq3rOTH6jIQXPbKg8EBCn5/xPQ4i4C&#10;WvwjAnLk039ljFcokNF8YJ7bzxBokOEjZrgf73OFmrre6OqNrtumnA2ph95/6P3/+seH/ciGvxB7&#10;efR/TOY3Z3Numfn2v+7wLwAAAP//AwBQSwMEFAAGAAgAAAAhABF1DNLeAAAACAEAAA8AAABkcnMv&#10;ZG93bnJldi54bWxMj0FLw0AQhe+C/2EZwZvdxJhaYzalFPVUCrZC8TbNTpPQ7G7IbpP03zue9Pj4&#10;hve+yZeTacVAvW+cVRDPIhBkS6cbWyn42r8/LED4gFZj6ywpuJKHZXF7k2Om3Wg/adiFSnCJ9Rkq&#10;qEPoMil9WZNBP3MdWWYn1xsMHPtK6h5HLjetfIyiuTTYWF6osaN1TeV5dzEKPkYcV0n8NmzOp/X1&#10;e59uD5uYlLq/m1avIAJN4e8YfvVZHQp2OrqL1V60CtLnlNUDgxgE85ck4XxUMH+KQRa5/P9A8QMA&#10;AP//AwBQSwECLQAUAAYACAAAACEAtoM4kv4AAADhAQAAEwAAAAAAAAAAAAAAAAAAAAAAW0NvbnRl&#10;bnRfVHlwZXNdLnhtbFBLAQItABQABgAIAAAAIQA4/SH/1gAAAJQBAAALAAAAAAAAAAAAAAAAAC8B&#10;AABfcmVscy8ucmVsc1BLAQItABQABgAIAAAAIQCUUru6+QMAAB8OAAAOAAAAAAAAAAAAAAAAAC4C&#10;AABkcnMvZTJvRG9jLnhtbFBLAQItABQABgAIAAAAIQARdQzS3gAAAAgBAAAPAAAAAAAAAAAAAAAA&#10;AFMGAABkcnMvZG93bnJldi54bWxQSwUGAAAAAAQABADzAAAAXgcAAAAA&#10;">
                <v:shape id="テキスト ボックス 3" o:spid="_x0000_s1031" type="#_x0000_t202" style="position:absolute;left:5207;top:63;width:1752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CC4172" w:rsidRPr="00CC4172" w:rsidRDefault="00CC4172">
                        <w:pPr>
                          <w:rPr>
                            <w:rFonts w:ascii="メイリオ" w:eastAsia="メイリオ" w:hAnsi="メイリオ"/>
                          </w:rPr>
                        </w:pPr>
                        <w:r w:rsidRPr="00CC4172">
                          <w:rPr>
                            <w:rFonts w:ascii="メイリオ" w:eastAsia="メイリオ" w:hAnsi="メイリオ" w:hint="eastAsia"/>
                          </w:rPr>
                          <w:t>届出</w:t>
                        </w:r>
                        <w:r w:rsidRPr="00CC4172">
                          <w:rPr>
                            <w:rFonts w:ascii="メイリオ" w:eastAsia="メイリオ" w:hAnsi="メイリオ"/>
                          </w:rPr>
                          <w:t>が必要な区域</w:t>
                        </w:r>
                      </w:p>
                    </w:txbxContent>
                  </v:textbox>
                </v:shape>
                <v:rect id="正方形/長方形 6" o:spid="_x0000_s1032" style="position:absolute;left:825;top:952;width:466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RDwQAAANoAAAAPAAAAZHJzL2Rvd25yZXYueG1sRI9Pi8Iw&#10;FMTvC36H8IS9rakLW6QaZVkU9th/F2+P5tkWm5eSRG2//WZB8DjMzG+Y3WEyg7iT871lBetVAoK4&#10;sbrnVkFdnT42IHxA1jhYJgUzeTjsF287zLR9cEH3MrQiQthnqKALYcyk9E1HBv3KjsTRu1hnMETp&#10;WqkdPiLcDPIzSVJpsOe40OFIPx011/JmFBTneuYp/zrn1XGdFmmoN4k7KvW+nL63IAJN4RV+tn+1&#10;ghT+r8QbIPd/AAAA//8DAFBLAQItABQABgAIAAAAIQDb4fbL7gAAAIUBAAATAAAAAAAAAAAAAAAA&#10;AAAAAABbQ29udGVudF9UeXBlc10ueG1sUEsBAi0AFAAGAAgAAAAhAFr0LFu/AAAAFQEAAAsAAAAA&#10;AAAAAAAAAAAAHwEAAF9yZWxzLy5yZWxzUEsBAi0AFAAGAAgAAAAhAPwbxEPBAAAA2gAAAA8AAAAA&#10;AAAAAAAAAAAABwIAAGRycy9kb3ducmV2LnhtbFBLBQYAAAAAAwADALcAAAD1AgAAAAA=&#10;" fillcolor="black [3213]" strokecolor="black [3213]" strokeweight="1.5pt">
                  <v:fill r:id="rId8" o:title="" color2="white [3212]" type="pattern"/>
                </v:rect>
                <v:rect id="正方形/長方形 7" o:spid="_x0000_s1033" style="position:absolute;width:19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BEwwAAANoAAAAPAAAAZHJzL2Rvd25yZXYueG1sRI/disIw&#10;FITvhX2HcBa8EU0VdJeuUVZFEEXwD/Hy0JxtyzYnpYlafXojCF4OM/MNMxzXphAXqlxuWUG3E4Eg&#10;TqzOOVVw2M/b3yCcR9ZYWCYFN3IwHn00hhhre+UtXXY+FQHCLkYFmfdlLKVLMjLoOrYkDt6frQz6&#10;IKtU6gqvAW4K2YuigTSYc1jIsKRpRsn/7mwCReenfb+73KxXU10e8b7tz1oTpZqf9e8PCE+1f4df&#10;7YVW8AXPK+EGyNEDAAD//wMAUEsBAi0AFAAGAAgAAAAhANvh9svuAAAAhQEAABMAAAAAAAAAAAAA&#10;AAAAAAAAAFtDb250ZW50X1R5cGVzXS54bWxQSwECLQAUAAYACAAAACEAWvQsW78AAAAVAQAACwAA&#10;AAAAAAAAAAAAAAAfAQAAX3JlbHMvLnJlbHNQSwECLQAUAAYACAAAACEA0XMgRMMAAADaAAAADwAA&#10;AAAAAAAAAAAAAAAHAgAAZHJzL2Rvd25yZXYueG1sUEsFBgAAAAADAAMAtwAAAPcCAAAAAA==&#10;" filled="f" strokecolor="black [3213]" strokeweight="1pt"/>
                <w10:wrap anchorx="margin"/>
              </v:group>
            </w:pict>
          </mc:Fallback>
        </mc:AlternateContent>
      </w:r>
    </w:p>
    <w:p w:rsidR="005A659C" w:rsidRDefault="005A659C" w:rsidP="00DF47EA">
      <w:pPr>
        <w:spacing w:line="380" w:lineRule="exact"/>
        <w:rPr>
          <w:rFonts w:ascii="メイリオ" w:eastAsia="メイリオ" w:hAnsi="メイリオ"/>
          <w:b/>
          <w:sz w:val="28"/>
          <w:szCs w:val="28"/>
          <w:bdr w:val="single" w:sz="4" w:space="0" w:color="auto"/>
        </w:rPr>
      </w:pPr>
    </w:p>
    <w:p w:rsidR="00DF47EA" w:rsidRDefault="005A659C" w:rsidP="00DF47EA">
      <w:pPr>
        <w:spacing w:line="380" w:lineRule="exact"/>
        <w:rPr>
          <w:rFonts w:ascii="メイリオ" w:eastAsia="メイリオ" w:hAnsi="メイリオ"/>
          <w:b/>
          <w:sz w:val="28"/>
          <w:szCs w:val="28"/>
          <w:bdr w:val="single" w:sz="4" w:space="0" w:color="auto"/>
        </w:rPr>
      </w:pPr>
      <w:r>
        <w:rPr>
          <w:rFonts w:ascii="メイリオ" w:eastAsia="メイリオ" w:hAnsi="メイリオ"/>
          <w:noProof/>
          <w:sz w:val="28"/>
          <w:szCs w:val="28"/>
        </w:rPr>
        <mc:AlternateContent>
          <mc:Choice Requires="wps">
            <w:drawing>
              <wp:anchor distT="0" distB="0" distL="114300" distR="114300" simplePos="0" relativeHeight="251717632" behindDoc="1" locked="0" layoutInCell="1" allowOverlap="1">
                <wp:simplePos x="0" y="0"/>
                <wp:positionH relativeFrom="margin">
                  <wp:align>right</wp:align>
                </wp:positionH>
                <wp:positionV relativeFrom="paragraph">
                  <wp:posOffset>83185</wp:posOffset>
                </wp:positionV>
                <wp:extent cx="5816600" cy="4064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816600" cy="406400"/>
                        </a:xfrm>
                        <a:prstGeom prst="rect">
                          <a:avLst/>
                        </a:prstGeom>
                        <a:noFill/>
                        <a:ln w="6350">
                          <a:noFill/>
                        </a:ln>
                      </wps:spPr>
                      <wps:txbx>
                        <w:txbxContent>
                          <w:p w:rsidR="00C87148" w:rsidRPr="00354361" w:rsidRDefault="00C87148" w:rsidP="00354361">
                            <w:pPr>
                              <w:spacing w:line="200" w:lineRule="exact"/>
                              <w:jc w:val="left"/>
                              <w:rPr>
                                <w:rFonts w:ascii="ＭＳ ゴシック" w:eastAsia="ＭＳ ゴシック" w:hAnsi="ＭＳ ゴシック"/>
                                <w:spacing w:val="-10"/>
                                <w:sz w:val="16"/>
                                <w:szCs w:val="20"/>
                              </w:rPr>
                            </w:pPr>
                            <w:r w:rsidRPr="00354361">
                              <w:rPr>
                                <w:rFonts w:ascii="ＭＳ ゴシック" w:eastAsia="ＭＳ ゴシック" w:hAnsi="ＭＳ ゴシック" w:hint="eastAsia"/>
                                <w:spacing w:val="-10"/>
                                <w:sz w:val="16"/>
                                <w:szCs w:val="20"/>
                              </w:rPr>
                              <w:t>この</w:t>
                            </w:r>
                            <w:r w:rsidRPr="00354361">
                              <w:rPr>
                                <w:rFonts w:ascii="ＭＳ ゴシック" w:eastAsia="ＭＳ ゴシック" w:hAnsi="ＭＳ ゴシック"/>
                                <w:spacing w:val="-10"/>
                                <w:sz w:val="16"/>
                                <w:szCs w:val="20"/>
                              </w:rPr>
                              <w:t>地図は、東京都知事の承認を受けて、東京都縮尺2,500</w:t>
                            </w:r>
                            <w:r w:rsidRPr="00354361">
                              <w:rPr>
                                <w:rFonts w:ascii="ＭＳ ゴシック" w:eastAsia="ＭＳ ゴシック" w:hAnsi="ＭＳ ゴシック" w:hint="eastAsia"/>
                                <w:spacing w:val="-10"/>
                                <w:sz w:val="16"/>
                                <w:szCs w:val="20"/>
                              </w:rPr>
                              <w:t>分の1地形図</w:t>
                            </w:r>
                            <w:r w:rsidRPr="00354361">
                              <w:rPr>
                                <w:rFonts w:ascii="ＭＳ ゴシック" w:eastAsia="ＭＳ ゴシック" w:hAnsi="ＭＳ ゴシック"/>
                                <w:spacing w:val="-10"/>
                                <w:sz w:val="16"/>
                                <w:szCs w:val="20"/>
                              </w:rPr>
                              <w:t>を利用して作成</w:t>
                            </w:r>
                            <w:r w:rsidRPr="00354361">
                              <w:rPr>
                                <w:rFonts w:ascii="ＭＳ ゴシック" w:eastAsia="ＭＳ ゴシック" w:hAnsi="ＭＳ ゴシック" w:hint="eastAsia"/>
                                <w:spacing w:val="-10"/>
                                <w:sz w:val="16"/>
                                <w:szCs w:val="20"/>
                              </w:rPr>
                              <w:t>した</w:t>
                            </w:r>
                            <w:r w:rsidRPr="00354361">
                              <w:rPr>
                                <w:rFonts w:ascii="ＭＳ ゴシック" w:eastAsia="ＭＳ ゴシック" w:hAnsi="ＭＳ ゴシック"/>
                                <w:spacing w:val="-10"/>
                                <w:sz w:val="16"/>
                                <w:szCs w:val="20"/>
                              </w:rPr>
                              <w:t>ものである</w:t>
                            </w:r>
                            <w:r w:rsidRPr="00354361">
                              <w:rPr>
                                <w:rFonts w:ascii="ＭＳ ゴシック" w:eastAsia="ＭＳ ゴシック" w:hAnsi="ＭＳ ゴシック" w:hint="eastAsia"/>
                                <w:spacing w:val="-10"/>
                                <w:sz w:val="16"/>
                                <w:szCs w:val="20"/>
                              </w:rPr>
                              <w:t>。（</w:t>
                            </w:r>
                            <w:r w:rsidRPr="00354361">
                              <w:rPr>
                                <w:rFonts w:ascii="ＭＳ ゴシック" w:eastAsia="ＭＳ ゴシック" w:hAnsi="ＭＳ ゴシック"/>
                                <w:spacing w:val="-10"/>
                                <w:sz w:val="16"/>
                                <w:szCs w:val="20"/>
                              </w:rPr>
                              <w:t>承認番号）</w:t>
                            </w:r>
                            <w:r w:rsidRPr="00354361">
                              <w:rPr>
                                <w:rFonts w:ascii="ＭＳ ゴシック" w:eastAsia="ＭＳ ゴシック" w:hAnsi="ＭＳ ゴシック" w:hint="eastAsia"/>
                                <w:spacing w:val="-10"/>
                                <w:sz w:val="16"/>
                                <w:szCs w:val="20"/>
                              </w:rPr>
                              <w:t>3</w:t>
                            </w:r>
                            <w:r w:rsidRPr="00354361">
                              <w:rPr>
                                <w:rFonts w:ascii="ＭＳ ゴシック" w:eastAsia="ＭＳ ゴシック" w:hAnsi="ＭＳ ゴシック"/>
                                <w:spacing w:val="-10"/>
                                <w:sz w:val="16"/>
                                <w:szCs w:val="20"/>
                              </w:rPr>
                              <w:t>都市基</w:t>
                            </w:r>
                            <w:r w:rsidRPr="00354361">
                              <w:rPr>
                                <w:rFonts w:ascii="ＭＳ ゴシック" w:eastAsia="ＭＳ ゴシック" w:hAnsi="ＭＳ ゴシック" w:hint="eastAsia"/>
                                <w:spacing w:val="-10"/>
                                <w:sz w:val="16"/>
                                <w:szCs w:val="20"/>
                              </w:rPr>
                              <w:t>交著第</w:t>
                            </w:r>
                            <w:r w:rsidRPr="00354361">
                              <w:rPr>
                                <w:rFonts w:ascii="ＭＳ ゴシック" w:eastAsia="ＭＳ ゴシック" w:hAnsi="ＭＳ ゴシック"/>
                                <w:spacing w:val="-10"/>
                                <w:sz w:val="16"/>
                                <w:szCs w:val="20"/>
                              </w:rPr>
                              <w:t>65</w:t>
                            </w:r>
                            <w:r w:rsidRPr="00354361">
                              <w:rPr>
                                <w:rFonts w:ascii="ＭＳ ゴシック" w:eastAsia="ＭＳ ゴシック" w:hAnsi="ＭＳ ゴシック" w:hint="eastAsia"/>
                                <w:spacing w:val="-10"/>
                                <w:sz w:val="16"/>
                                <w:szCs w:val="20"/>
                              </w:rPr>
                              <w:t xml:space="preserve">号　</w:t>
                            </w:r>
                            <w:r w:rsidRPr="00354361">
                              <w:rPr>
                                <w:rFonts w:ascii="ＭＳ ゴシック" w:eastAsia="ＭＳ ゴシック" w:hAnsi="ＭＳ ゴシック"/>
                                <w:spacing w:val="-10"/>
                                <w:sz w:val="16"/>
                                <w:szCs w:val="20"/>
                              </w:rPr>
                              <w:t>令和</w:t>
                            </w:r>
                            <w:r w:rsidRPr="00354361">
                              <w:rPr>
                                <w:rFonts w:ascii="ＭＳ ゴシック" w:eastAsia="ＭＳ ゴシック" w:hAnsi="ＭＳ ゴシック" w:hint="eastAsia"/>
                                <w:spacing w:val="-10"/>
                                <w:sz w:val="16"/>
                                <w:szCs w:val="20"/>
                              </w:rPr>
                              <w:t>3</w:t>
                            </w:r>
                            <w:r w:rsidRPr="00354361">
                              <w:rPr>
                                <w:rFonts w:ascii="ＭＳ ゴシック" w:eastAsia="ＭＳ ゴシック" w:hAnsi="ＭＳ ゴシック"/>
                                <w:spacing w:val="-10"/>
                                <w:sz w:val="16"/>
                                <w:szCs w:val="20"/>
                              </w:rPr>
                              <w:t>年6月23日</w:t>
                            </w:r>
                            <w:r w:rsidRPr="00354361">
                              <w:rPr>
                                <w:rFonts w:ascii="ＭＳ ゴシック" w:eastAsia="ＭＳ ゴシック" w:hAnsi="ＭＳ ゴシック" w:hint="eastAsia"/>
                                <w:spacing w:val="-10"/>
                                <w:sz w:val="16"/>
                                <w:szCs w:val="20"/>
                              </w:rPr>
                              <w:t>。</w:t>
                            </w:r>
                          </w:p>
                          <w:p w:rsidR="00C87148" w:rsidRPr="00354361" w:rsidRDefault="00C87148" w:rsidP="00354361">
                            <w:pPr>
                              <w:spacing w:line="200" w:lineRule="exact"/>
                              <w:jc w:val="left"/>
                              <w:rPr>
                                <w:rFonts w:ascii="ＭＳ ゴシック" w:eastAsia="ＭＳ ゴシック" w:hAnsi="ＭＳ ゴシック"/>
                                <w:spacing w:val="-10"/>
                                <w:sz w:val="16"/>
                                <w:szCs w:val="20"/>
                              </w:rPr>
                            </w:pPr>
                            <w:r w:rsidRPr="00354361">
                              <w:rPr>
                                <w:rFonts w:ascii="ＭＳ ゴシック" w:eastAsia="ＭＳ ゴシック" w:hAnsi="ＭＳ ゴシック" w:hint="eastAsia"/>
                                <w:spacing w:val="-10"/>
                                <w:sz w:val="16"/>
                                <w:szCs w:val="20"/>
                              </w:rPr>
                              <w:t>ただし</w:t>
                            </w:r>
                            <w:r w:rsidRPr="00354361">
                              <w:rPr>
                                <w:rFonts w:ascii="ＭＳ ゴシック" w:eastAsia="ＭＳ ゴシック" w:hAnsi="ＭＳ ゴシック"/>
                                <w:spacing w:val="-10"/>
                                <w:sz w:val="16"/>
                                <w:szCs w:val="20"/>
                              </w:rPr>
                              <w:t>、計画</w:t>
                            </w:r>
                            <w:r w:rsidRPr="00354361">
                              <w:rPr>
                                <w:rFonts w:ascii="ＭＳ ゴシック" w:eastAsia="ＭＳ ゴシック" w:hAnsi="ＭＳ ゴシック" w:hint="eastAsia"/>
                                <w:spacing w:val="-10"/>
                                <w:sz w:val="16"/>
                                <w:szCs w:val="20"/>
                              </w:rPr>
                              <w:t>線</w:t>
                            </w:r>
                            <w:r w:rsidRPr="00354361">
                              <w:rPr>
                                <w:rFonts w:ascii="ＭＳ ゴシック" w:eastAsia="ＭＳ ゴシック" w:hAnsi="ＭＳ ゴシック"/>
                                <w:spacing w:val="-10"/>
                                <w:sz w:val="16"/>
                                <w:szCs w:val="20"/>
                              </w:rPr>
                              <w:t>は都市計画道路</w:t>
                            </w:r>
                            <w:r w:rsidRPr="00354361">
                              <w:rPr>
                                <w:rFonts w:ascii="ＭＳ ゴシック" w:eastAsia="ＭＳ ゴシック" w:hAnsi="ＭＳ ゴシック" w:hint="eastAsia"/>
                                <w:spacing w:val="-10"/>
                                <w:sz w:val="16"/>
                                <w:szCs w:val="20"/>
                              </w:rPr>
                              <w:t>の</w:t>
                            </w:r>
                            <w:r w:rsidRPr="00354361">
                              <w:rPr>
                                <w:rFonts w:ascii="ＭＳ ゴシック" w:eastAsia="ＭＳ ゴシック" w:hAnsi="ＭＳ ゴシック"/>
                                <w:spacing w:val="-10"/>
                                <w:sz w:val="16"/>
                                <w:szCs w:val="20"/>
                              </w:rPr>
                              <w:t>計画図から</w:t>
                            </w:r>
                            <w:r w:rsidRPr="00354361">
                              <w:rPr>
                                <w:rFonts w:ascii="ＭＳ ゴシック" w:eastAsia="ＭＳ ゴシック" w:hAnsi="ＭＳ ゴシック" w:hint="eastAsia"/>
                                <w:spacing w:val="-10"/>
                                <w:sz w:val="16"/>
                                <w:szCs w:val="20"/>
                              </w:rPr>
                              <w:t>転記</w:t>
                            </w:r>
                            <w:r w:rsidRPr="00354361">
                              <w:rPr>
                                <w:rFonts w:ascii="ＭＳ ゴシック" w:eastAsia="ＭＳ ゴシック" w:hAnsi="ＭＳ ゴシック"/>
                                <w:spacing w:val="-10"/>
                                <w:sz w:val="16"/>
                                <w:szCs w:val="20"/>
                              </w:rPr>
                              <w:t>したものである。</w:t>
                            </w:r>
                            <w:r w:rsidRPr="00354361">
                              <w:rPr>
                                <w:rFonts w:ascii="ＭＳ ゴシック" w:eastAsia="ＭＳ ゴシック" w:hAnsi="ＭＳ ゴシック" w:hint="eastAsia"/>
                                <w:spacing w:val="-10"/>
                                <w:sz w:val="16"/>
                                <w:szCs w:val="20"/>
                              </w:rPr>
                              <w:t>（承認番号</w:t>
                            </w:r>
                            <w:r w:rsidRPr="00354361">
                              <w:rPr>
                                <w:rFonts w:ascii="ＭＳ ゴシック" w:eastAsia="ＭＳ ゴシック" w:hAnsi="ＭＳ ゴシック"/>
                                <w:spacing w:val="-10"/>
                                <w:sz w:val="16"/>
                                <w:szCs w:val="20"/>
                              </w:rPr>
                              <w:t>）3</w:t>
                            </w:r>
                            <w:r w:rsidRPr="00354361">
                              <w:rPr>
                                <w:rFonts w:ascii="ＭＳ ゴシック" w:eastAsia="ＭＳ ゴシック" w:hAnsi="ＭＳ ゴシック" w:hint="eastAsia"/>
                                <w:spacing w:val="-10"/>
                                <w:sz w:val="16"/>
                                <w:szCs w:val="20"/>
                              </w:rPr>
                              <w:t>都市</w:t>
                            </w:r>
                            <w:r w:rsidRPr="00354361">
                              <w:rPr>
                                <w:rFonts w:ascii="ＭＳ ゴシック" w:eastAsia="ＭＳ ゴシック" w:hAnsi="ＭＳ ゴシック"/>
                                <w:spacing w:val="-10"/>
                                <w:sz w:val="16"/>
                                <w:szCs w:val="20"/>
                              </w:rPr>
                              <w:t>基</w:t>
                            </w:r>
                            <w:r w:rsidRPr="00354361">
                              <w:rPr>
                                <w:rFonts w:ascii="ＭＳ ゴシック" w:eastAsia="ＭＳ ゴシック" w:hAnsi="ＭＳ ゴシック" w:hint="eastAsia"/>
                                <w:spacing w:val="-10"/>
                                <w:sz w:val="16"/>
                                <w:szCs w:val="20"/>
                              </w:rPr>
                              <w:t>街</w:t>
                            </w:r>
                            <w:r w:rsidRPr="00354361">
                              <w:rPr>
                                <w:rFonts w:ascii="ＭＳ ゴシック" w:eastAsia="ＭＳ ゴシック" w:hAnsi="ＭＳ ゴシック"/>
                                <w:spacing w:val="-10"/>
                                <w:sz w:val="16"/>
                                <w:szCs w:val="20"/>
                              </w:rPr>
                              <w:t>都第142</w:t>
                            </w:r>
                            <w:r w:rsidRPr="00354361">
                              <w:rPr>
                                <w:rFonts w:ascii="ＭＳ ゴシック" w:eastAsia="ＭＳ ゴシック" w:hAnsi="ＭＳ ゴシック" w:hint="eastAsia"/>
                                <w:spacing w:val="-10"/>
                                <w:sz w:val="16"/>
                                <w:szCs w:val="20"/>
                              </w:rPr>
                              <w:t>号</w:t>
                            </w:r>
                            <w:r w:rsidRPr="00354361">
                              <w:rPr>
                                <w:rFonts w:ascii="ＭＳ ゴシック" w:eastAsia="ＭＳ ゴシック" w:hAnsi="ＭＳ ゴシック"/>
                                <w:spacing w:val="-10"/>
                                <w:sz w:val="16"/>
                                <w:szCs w:val="20"/>
                              </w:rPr>
                              <w:t xml:space="preserve">　令和3年7月28日。</w:t>
                            </w:r>
                          </w:p>
                          <w:p w:rsidR="00C87148" w:rsidRPr="00354361" w:rsidRDefault="00C87148" w:rsidP="00354361">
                            <w:pPr>
                              <w:jc w:val="left"/>
                              <w:rPr>
                                <w:spacing w:val="-10"/>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406.8pt;margin-top:6.55pt;width:458pt;height:32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hJTgIAAGkEAAAOAAAAZHJzL2Uyb0RvYy54bWysVM2O2jAQvlfqO1i+lwQKdIkIK7orqkpo&#10;dyW22rNxbIiUeFzbkNAjSFUfoq9Q9dznyYt07ACLtj1VvTgznvH8fN9Mxtd1WZCtMDYHldJuJ6ZE&#10;KA5ZrlYp/fQ4e3NFiXVMZawAJVK6E5ZeT16/Glc6ET1YQ5EJQzCIskmlU7p2TidRZPlalMx2QAuF&#10;RgmmZA5Vs4oywyqMXhZRL46HUQUm0wa4sBZvb1sjnYT4Ugru7qW0wpEipVibC6cJ59Kf0WTMkpVh&#10;ep3zYxnsH6ooWa4w6TnULXOMbEz+R6gy5wYsSNfhUEYgZc5F6AG76cYvulmsmRahFwTH6jNM9v+F&#10;5XfbB0PyLKUjShQrkaLm8LXZ/2j2v5rDN9IcvjeHQ7P/iToZebgqbRN8tdD4ztXvoUbaT/cWLz0K&#10;tTSl/2J/BO0I/O4Mtqgd4Xg5uOoOhzGaONr68bCPMoaPnl9rY90HASXxQkoNkhkwZtu5da3rycUn&#10;UzDLiyIQWihSpXT4dhCHB2cLBi8U5vA9tLV6ydXLOkBw7mMJ2Q7bM9DOi9V8lmMNc2bdAzM4IFg2&#10;Dr27x0MWgLngKFGyBvPlb/feH3lDKyUVDlxK7ecNM4KS4qNCRkfdft9PaFD6g3c9VMylZXlpUZvy&#10;BnCmu7hemgfR+7viJEoD5RPuxtRnRRNTHHOn1J3EG9euAe4WF9NpcMKZ1MzN1UJzH9qj6hF+rJ+Y&#10;0UcaHBJ4B6fRZMkLNlrflo/pxoHMA1Ue5xbVI/w4z4Hs4+75hbnUg9fzH2LyGwAA//8DAFBLAwQU&#10;AAYACAAAACEAUwGV294AAAAGAQAADwAAAGRycy9kb3ducmV2LnhtbEyPwU7DMBBE70j8g7VI3KiT&#10;ItqSxqmqSBUSgkNLL9w2sZtEtdchdtvA17OcynFmVjNv89XorDibIXSeFKSTBISh2uuOGgX7j83D&#10;AkSISBqtJ6Pg2wRYFbc3OWbaX2hrzrvYCC6hkKGCNsY+kzLUrXEYJr43xNnBDw4jy6GResALlzsr&#10;p0kykw474oUWe1O2pj7uTk7Ba7l5x201dYsfW768Hdb91/7zSan7u3G9BBHNGK/H8IfP6FAwU+VP&#10;pIOwCviRyO5jCoLT53TGRqVgPk9BFrn8j1/8AgAA//8DAFBLAQItABQABgAIAAAAIQC2gziS/gAA&#10;AOEBAAATAAAAAAAAAAAAAAAAAAAAAABbQ29udGVudF9UeXBlc10ueG1sUEsBAi0AFAAGAAgAAAAh&#10;ADj9If/WAAAAlAEAAAsAAAAAAAAAAAAAAAAALwEAAF9yZWxzLy5yZWxzUEsBAi0AFAAGAAgAAAAh&#10;AKM1WElOAgAAaQQAAA4AAAAAAAAAAAAAAAAALgIAAGRycy9lMm9Eb2MueG1sUEsBAi0AFAAGAAgA&#10;AAAhAFMBldveAAAABgEAAA8AAAAAAAAAAAAAAAAAqAQAAGRycy9kb3ducmV2LnhtbFBLBQYAAAAA&#10;BAAEAPMAAACzBQAAAAA=&#10;" filled="f" stroked="f" strokeweight=".5pt">
                <v:textbox>
                  <w:txbxContent>
                    <w:p w:rsidR="00C87148" w:rsidRPr="00354361" w:rsidRDefault="00C87148" w:rsidP="00354361">
                      <w:pPr>
                        <w:spacing w:line="200" w:lineRule="exact"/>
                        <w:jc w:val="left"/>
                        <w:rPr>
                          <w:rFonts w:ascii="ＭＳ ゴシック" w:eastAsia="ＭＳ ゴシック" w:hAnsi="ＭＳ ゴシック"/>
                          <w:spacing w:val="-10"/>
                          <w:sz w:val="16"/>
                          <w:szCs w:val="20"/>
                        </w:rPr>
                      </w:pPr>
                      <w:r w:rsidRPr="00354361">
                        <w:rPr>
                          <w:rFonts w:ascii="ＭＳ ゴシック" w:eastAsia="ＭＳ ゴシック" w:hAnsi="ＭＳ ゴシック" w:hint="eastAsia"/>
                          <w:spacing w:val="-10"/>
                          <w:sz w:val="16"/>
                          <w:szCs w:val="20"/>
                        </w:rPr>
                        <w:t>この</w:t>
                      </w:r>
                      <w:r w:rsidRPr="00354361">
                        <w:rPr>
                          <w:rFonts w:ascii="ＭＳ ゴシック" w:eastAsia="ＭＳ ゴシック" w:hAnsi="ＭＳ ゴシック"/>
                          <w:spacing w:val="-10"/>
                          <w:sz w:val="16"/>
                          <w:szCs w:val="20"/>
                        </w:rPr>
                        <w:t>地図は、東京都知事の承認を受けて、東京都縮尺2,500</w:t>
                      </w:r>
                      <w:r w:rsidRPr="00354361">
                        <w:rPr>
                          <w:rFonts w:ascii="ＭＳ ゴシック" w:eastAsia="ＭＳ ゴシック" w:hAnsi="ＭＳ ゴシック" w:hint="eastAsia"/>
                          <w:spacing w:val="-10"/>
                          <w:sz w:val="16"/>
                          <w:szCs w:val="20"/>
                        </w:rPr>
                        <w:t>分の1地形図</w:t>
                      </w:r>
                      <w:r w:rsidRPr="00354361">
                        <w:rPr>
                          <w:rFonts w:ascii="ＭＳ ゴシック" w:eastAsia="ＭＳ ゴシック" w:hAnsi="ＭＳ ゴシック"/>
                          <w:spacing w:val="-10"/>
                          <w:sz w:val="16"/>
                          <w:szCs w:val="20"/>
                        </w:rPr>
                        <w:t>を利用して作成</w:t>
                      </w:r>
                      <w:r w:rsidRPr="00354361">
                        <w:rPr>
                          <w:rFonts w:ascii="ＭＳ ゴシック" w:eastAsia="ＭＳ ゴシック" w:hAnsi="ＭＳ ゴシック" w:hint="eastAsia"/>
                          <w:spacing w:val="-10"/>
                          <w:sz w:val="16"/>
                          <w:szCs w:val="20"/>
                        </w:rPr>
                        <w:t>した</w:t>
                      </w:r>
                      <w:r w:rsidRPr="00354361">
                        <w:rPr>
                          <w:rFonts w:ascii="ＭＳ ゴシック" w:eastAsia="ＭＳ ゴシック" w:hAnsi="ＭＳ ゴシック"/>
                          <w:spacing w:val="-10"/>
                          <w:sz w:val="16"/>
                          <w:szCs w:val="20"/>
                        </w:rPr>
                        <w:t>ものである</w:t>
                      </w:r>
                      <w:r w:rsidRPr="00354361">
                        <w:rPr>
                          <w:rFonts w:ascii="ＭＳ ゴシック" w:eastAsia="ＭＳ ゴシック" w:hAnsi="ＭＳ ゴシック" w:hint="eastAsia"/>
                          <w:spacing w:val="-10"/>
                          <w:sz w:val="16"/>
                          <w:szCs w:val="20"/>
                        </w:rPr>
                        <w:t>。（</w:t>
                      </w:r>
                      <w:r w:rsidRPr="00354361">
                        <w:rPr>
                          <w:rFonts w:ascii="ＭＳ ゴシック" w:eastAsia="ＭＳ ゴシック" w:hAnsi="ＭＳ ゴシック"/>
                          <w:spacing w:val="-10"/>
                          <w:sz w:val="16"/>
                          <w:szCs w:val="20"/>
                        </w:rPr>
                        <w:t>承認番号）</w:t>
                      </w:r>
                      <w:r w:rsidRPr="00354361">
                        <w:rPr>
                          <w:rFonts w:ascii="ＭＳ ゴシック" w:eastAsia="ＭＳ ゴシック" w:hAnsi="ＭＳ ゴシック" w:hint="eastAsia"/>
                          <w:spacing w:val="-10"/>
                          <w:sz w:val="16"/>
                          <w:szCs w:val="20"/>
                        </w:rPr>
                        <w:t>3</w:t>
                      </w:r>
                      <w:r w:rsidRPr="00354361">
                        <w:rPr>
                          <w:rFonts w:ascii="ＭＳ ゴシック" w:eastAsia="ＭＳ ゴシック" w:hAnsi="ＭＳ ゴシック"/>
                          <w:spacing w:val="-10"/>
                          <w:sz w:val="16"/>
                          <w:szCs w:val="20"/>
                        </w:rPr>
                        <w:t>都市基</w:t>
                      </w:r>
                      <w:r w:rsidRPr="00354361">
                        <w:rPr>
                          <w:rFonts w:ascii="ＭＳ ゴシック" w:eastAsia="ＭＳ ゴシック" w:hAnsi="ＭＳ ゴシック" w:hint="eastAsia"/>
                          <w:spacing w:val="-10"/>
                          <w:sz w:val="16"/>
                          <w:szCs w:val="20"/>
                        </w:rPr>
                        <w:t>交著第</w:t>
                      </w:r>
                      <w:r w:rsidRPr="00354361">
                        <w:rPr>
                          <w:rFonts w:ascii="ＭＳ ゴシック" w:eastAsia="ＭＳ ゴシック" w:hAnsi="ＭＳ ゴシック"/>
                          <w:spacing w:val="-10"/>
                          <w:sz w:val="16"/>
                          <w:szCs w:val="20"/>
                        </w:rPr>
                        <w:t>65</w:t>
                      </w:r>
                      <w:r w:rsidRPr="00354361">
                        <w:rPr>
                          <w:rFonts w:ascii="ＭＳ ゴシック" w:eastAsia="ＭＳ ゴシック" w:hAnsi="ＭＳ ゴシック" w:hint="eastAsia"/>
                          <w:spacing w:val="-10"/>
                          <w:sz w:val="16"/>
                          <w:szCs w:val="20"/>
                        </w:rPr>
                        <w:t xml:space="preserve">号　</w:t>
                      </w:r>
                      <w:r w:rsidRPr="00354361">
                        <w:rPr>
                          <w:rFonts w:ascii="ＭＳ ゴシック" w:eastAsia="ＭＳ ゴシック" w:hAnsi="ＭＳ ゴシック"/>
                          <w:spacing w:val="-10"/>
                          <w:sz w:val="16"/>
                          <w:szCs w:val="20"/>
                        </w:rPr>
                        <w:t>令和</w:t>
                      </w:r>
                      <w:r w:rsidRPr="00354361">
                        <w:rPr>
                          <w:rFonts w:ascii="ＭＳ ゴシック" w:eastAsia="ＭＳ ゴシック" w:hAnsi="ＭＳ ゴシック" w:hint="eastAsia"/>
                          <w:spacing w:val="-10"/>
                          <w:sz w:val="16"/>
                          <w:szCs w:val="20"/>
                        </w:rPr>
                        <w:t>3</w:t>
                      </w:r>
                      <w:r w:rsidRPr="00354361">
                        <w:rPr>
                          <w:rFonts w:ascii="ＭＳ ゴシック" w:eastAsia="ＭＳ ゴシック" w:hAnsi="ＭＳ ゴシック"/>
                          <w:spacing w:val="-10"/>
                          <w:sz w:val="16"/>
                          <w:szCs w:val="20"/>
                        </w:rPr>
                        <w:t>年6月23日</w:t>
                      </w:r>
                      <w:r w:rsidRPr="00354361">
                        <w:rPr>
                          <w:rFonts w:ascii="ＭＳ ゴシック" w:eastAsia="ＭＳ ゴシック" w:hAnsi="ＭＳ ゴシック" w:hint="eastAsia"/>
                          <w:spacing w:val="-10"/>
                          <w:sz w:val="16"/>
                          <w:szCs w:val="20"/>
                        </w:rPr>
                        <w:t>。</w:t>
                      </w:r>
                    </w:p>
                    <w:p w:rsidR="00C87148" w:rsidRPr="00354361" w:rsidRDefault="00C87148" w:rsidP="00354361">
                      <w:pPr>
                        <w:spacing w:line="200" w:lineRule="exact"/>
                        <w:jc w:val="left"/>
                        <w:rPr>
                          <w:rFonts w:ascii="ＭＳ ゴシック" w:eastAsia="ＭＳ ゴシック" w:hAnsi="ＭＳ ゴシック"/>
                          <w:spacing w:val="-10"/>
                          <w:sz w:val="16"/>
                          <w:szCs w:val="20"/>
                        </w:rPr>
                      </w:pPr>
                      <w:r w:rsidRPr="00354361">
                        <w:rPr>
                          <w:rFonts w:ascii="ＭＳ ゴシック" w:eastAsia="ＭＳ ゴシック" w:hAnsi="ＭＳ ゴシック" w:hint="eastAsia"/>
                          <w:spacing w:val="-10"/>
                          <w:sz w:val="16"/>
                          <w:szCs w:val="20"/>
                        </w:rPr>
                        <w:t>ただし</w:t>
                      </w:r>
                      <w:r w:rsidRPr="00354361">
                        <w:rPr>
                          <w:rFonts w:ascii="ＭＳ ゴシック" w:eastAsia="ＭＳ ゴシック" w:hAnsi="ＭＳ ゴシック"/>
                          <w:spacing w:val="-10"/>
                          <w:sz w:val="16"/>
                          <w:szCs w:val="20"/>
                        </w:rPr>
                        <w:t>、計画</w:t>
                      </w:r>
                      <w:r w:rsidRPr="00354361">
                        <w:rPr>
                          <w:rFonts w:ascii="ＭＳ ゴシック" w:eastAsia="ＭＳ ゴシック" w:hAnsi="ＭＳ ゴシック" w:hint="eastAsia"/>
                          <w:spacing w:val="-10"/>
                          <w:sz w:val="16"/>
                          <w:szCs w:val="20"/>
                        </w:rPr>
                        <w:t>線</w:t>
                      </w:r>
                      <w:r w:rsidRPr="00354361">
                        <w:rPr>
                          <w:rFonts w:ascii="ＭＳ ゴシック" w:eastAsia="ＭＳ ゴシック" w:hAnsi="ＭＳ ゴシック"/>
                          <w:spacing w:val="-10"/>
                          <w:sz w:val="16"/>
                          <w:szCs w:val="20"/>
                        </w:rPr>
                        <w:t>は都市計画道路</w:t>
                      </w:r>
                      <w:r w:rsidRPr="00354361">
                        <w:rPr>
                          <w:rFonts w:ascii="ＭＳ ゴシック" w:eastAsia="ＭＳ ゴシック" w:hAnsi="ＭＳ ゴシック" w:hint="eastAsia"/>
                          <w:spacing w:val="-10"/>
                          <w:sz w:val="16"/>
                          <w:szCs w:val="20"/>
                        </w:rPr>
                        <w:t>の</w:t>
                      </w:r>
                      <w:r w:rsidRPr="00354361">
                        <w:rPr>
                          <w:rFonts w:ascii="ＭＳ ゴシック" w:eastAsia="ＭＳ ゴシック" w:hAnsi="ＭＳ ゴシック"/>
                          <w:spacing w:val="-10"/>
                          <w:sz w:val="16"/>
                          <w:szCs w:val="20"/>
                        </w:rPr>
                        <w:t>計画図から</w:t>
                      </w:r>
                      <w:r w:rsidRPr="00354361">
                        <w:rPr>
                          <w:rFonts w:ascii="ＭＳ ゴシック" w:eastAsia="ＭＳ ゴシック" w:hAnsi="ＭＳ ゴシック" w:hint="eastAsia"/>
                          <w:spacing w:val="-10"/>
                          <w:sz w:val="16"/>
                          <w:szCs w:val="20"/>
                        </w:rPr>
                        <w:t>転記</w:t>
                      </w:r>
                      <w:r w:rsidRPr="00354361">
                        <w:rPr>
                          <w:rFonts w:ascii="ＭＳ ゴシック" w:eastAsia="ＭＳ ゴシック" w:hAnsi="ＭＳ ゴシック"/>
                          <w:spacing w:val="-10"/>
                          <w:sz w:val="16"/>
                          <w:szCs w:val="20"/>
                        </w:rPr>
                        <w:t>したものである。</w:t>
                      </w:r>
                      <w:r w:rsidRPr="00354361">
                        <w:rPr>
                          <w:rFonts w:ascii="ＭＳ ゴシック" w:eastAsia="ＭＳ ゴシック" w:hAnsi="ＭＳ ゴシック" w:hint="eastAsia"/>
                          <w:spacing w:val="-10"/>
                          <w:sz w:val="16"/>
                          <w:szCs w:val="20"/>
                        </w:rPr>
                        <w:t>（承認番号</w:t>
                      </w:r>
                      <w:r w:rsidRPr="00354361">
                        <w:rPr>
                          <w:rFonts w:ascii="ＭＳ ゴシック" w:eastAsia="ＭＳ ゴシック" w:hAnsi="ＭＳ ゴシック"/>
                          <w:spacing w:val="-10"/>
                          <w:sz w:val="16"/>
                          <w:szCs w:val="20"/>
                        </w:rPr>
                        <w:t>）3</w:t>
                      </w:r>
                      <w:r w:rsidRPr="00354361">
                        <w:rPr>
                          <w:rFonts w:ascii="ＭＳ ゴシック" w:eastAsia="ＭＳ ゴシック" w:hAnsi="ＭＳ ゴシック" w:hint="eastAsia"/>
                          <w:spacing w:val="-10"/>
                          <w:sz w:val="16"/>
                          <w:szCs w:val="20"/>
                        </w:rPr>
                        <w:t>都市</w:t>
                      </w:r>
                      <w:r w:rsidRPr="00354361">
                        <w:rPr>
                          <w:rFonts w:ascii="ＭＳ ゴシック" w:eastAsia="ＭＳ ゴシック" w:hAnsi="ＭＳ ゴシック"/>
                          <w:spacing w:val="-10"/>
                          <w:sz w:val="16"/>
                          <w:szCs w:val="20"/>
                        </w:rPr>
                        <w:t>基</w:t>
                      </w:r>
                      <w:r w:rsidRPr="00354361">
                        <w:rPr>
                          <w:rFonts w:ascii="ＭＳ ゴシック" w:eastAsia="ＭＳ ゴシック" w:hAnsi="ＭＳ ゴシック" w:hint="eastAsia"/>
                          <w:spacing w:val="-10"/>
                          <w:sz w:val="16"/>
                          <w:szCs w:val="20"/>
                        </w:rPr>
                        <w:t>街</w:t>
                      </w:r>
                      <w:r w:rsidRPr="00354361">
                        <w:rPr>
                          <w:rFonts w:ascii="ＭＳ ゴシック" w:eastAsia="ＭＳ ゴシック" w:hAnsi="ＭＳ ゴシック"/>
                          <w:spacing w:val="-10"/>
                          <w:sz w:val="16"/>
                          <w:szCs w:val="20"/>
                        </w:rPr>
                        <w:t>都第142</w:t>
                      </w:r>
                      <w:r w:rsidRPr="00354361">
                        <w:rPr>
                          <w:rFonts w:ascii="ＭＳ ゴシック" w:eastAsia="ＭＳ ゴシック" w:hAnsi="ＭＳ ゴシック" w:hint="eastAsia"/>
                          <w:spacing w:val="-10"/>
                          <w:sz w:val="16"/>
                          <w:szCs w:val="20"/>
                        </w:rPr>
                        <w:t>号</w:t>
                      </w:r>
                      <w:r w:rsidRPr="00354361">
                        <w:rPr>
                          <w:rFonts w:ascii="ＭＳ ゴシック" w:eastAsia="ＭＳ ゴシック" w:hAnsi="ＭＳ ゴシック"/>
                          <w:spacing w:val="-10"/>
                          <w:sz w:val="16"/>
                          <w:szCs w:val="20"/>
                        </w:rPr>
                        <w:t xml:space="preserve">　令和3年7月28日。</w:t>
                      </w:r>
                    </w:p>
                    <w:p w:rsidR="00C87148" w:rsidRPr="00354361" w:rsidRDefault="00C87148" w:rsidP="00354361">
                      <w:pPr>
                        <w:jc w:val="left"/>
                        <w:rPr>
                          <w:spacing w:val="-10"/>
                          <w:sz w:val="16"/>
                          <w:szCs w:val="20"/>
                        </w:rPr>
                      </w:pPr>
                    </w:p>
                  </w:txbxContent>
                </v:textbox>
                <w10:wrap anchorx="margin"/>
              </v:shape>
            </w:pict>
          </mc:Fallback>
        </mc:AlternateContent>
      </w:r>
    </w:p>
    <w:p w:rsidR="0006504C" w:rsidRDefault="0006504C" w:rsidP="00DF47EA">
      <w:pPr>
        <w:spacing w:line="380" w:lineRule="exact"/>
        <w:rPr>
          <w:rFonts w:ascii="メイリオ" w:eastAsia="メイリオ" w:hAnsi="メイリオ"/>
          <w:b/>
          <w:sz w:val="28"/>
          <w:szCs w:val="28"/>
          <w:bdr w:val="single" w:sz="4" w:space="0" w:color="auto"/>
        </w:rPr>
      </w:pPr>
    </w:p>
    <w:p w:rsidR="00DF47EA" w:rsidRPr="004F0D81" w:rsidRDefault="00DF47EA" w:rsidP="005A659C">
      <w:pPr>
        <w:spacing w:line="380" w:lineRule="exact"/>
        <w:jc w:val="center"/>
        <w:rPr>
          <w:rFonts w:ascii="メイリオ" w:eastAsia="メイリオ" w:hAnsi="メイリオ"/>
          <w:b/>
          <w:sz w:val="28"/>
          <w:szCs w:val="28"/>
        </w:rPr>
      </w:pPr>
      <w:r w:rsidRPr="004F0D81">
        <w:rPr>
          <w:rFonts w:ascii="メイリオ" w:eastAsia="メイリオ" w:hAnsi="メイリオ" w:hint="eastAsia"/>
          <w:b/>
          <w:sz w:val="28"/>
          <w:szCs w:val="28"/>
          <w:bdr w:val="single" w:sz="4" w:space="0" w:color="auto"/>
        </w:rPr>
        <w:lastRenderedPageBreak/>
        <w:t>■市街地再開発事業の施行区域内の土地の有償譲渡に係る届出制度について</w:t>
      </w:r>
    </w:p>
    <w:p w:rsidR="00DF47EA" w:rsidRDefault="00DF47EA" w:rsidP="00DF47EA">
      <w:pPr>
        <w:spacing w:line="380" w:lineRule="exact"/>
        <w:rPr>
          <w:rFonts w:ascii="メイリオ" w:eastAsia="メイリオ" w:hAnsi="メイリオ"/>
          <w:sz w:val="28"/>
          <w:szCs w:val="28"/>
        </w:rPr>
      </w:pPr>
    </w:p>
    <w:p w:rsidR="00DF47EA" w:rsidRDefault="00DF47EA" w:rsidP="00DF47EA">
      <w:pPr>
        <w:spacing w:line="380" w:lineRule="exact"/>
        <w:rPr>
          <w:rFonts w:ascii="メイリオ" w:eastAsia="メイリオ" w:hAnsi="メイリオ"/>
          <w:sz w:val="28"/>
          <w:szCs w:val="28"/>
        </w:rPr>
      </w:pPr>
      <w:r>
        <w:rPr>
          <w:rFonts w:ascii="メイリオ" w:eastAsia="メイリオ" w:hAnsi="メイリオ"/>
          <w:noProof/>
          <w:sz w:val="28"/>
          <w:szCs w:val="28"/>
        </w:rPr>
        <mc:AlternateContent>
          <mc:Choice Requires="wps">
            <w:drawing>
              <wp:anchor distT="0" distB="0" distL="114300" distR="114300" simplePos="0" relativeHeight="251734016" behindDoc="0" locked="0" layoutInCell="1" allowOverlap="1" wp14:anchorId="3C4EBDE9" wp14:editId="33D86C83">
                <wp:simplePos x="0" y="0"/>
                <wp:positionH relativeFrom="column">
                  <wp:posOffset>5245100</wp:posOffset>
                </wp:positionH>
                <wp:positionV relativeFrom="paragraph">
                  <wp:posOffset>231775</wp:posOffset>
                </wp:positionV>
                <wp:extent cx="6350" cy="2400300"/>
                <wp:effectExtent l="0" t="0" r="31750" b="19050"/>
                <wp:wrapNone/>
                <wp:docPr id="38" name="直線コネクタ 38"/>
                <wp:cNvGraphicFramePr/>
                <a:graphic xmlns:a="http://schemas.openxmlformats.org/drawingml/2006/main">
                  <a:graphicData uri="http://schemas.microsoft.com/office/word/2010/wordprocessingShape">
                    <wps:wsp>
                      <wps:cNvCnPr/>
                      <wps:spPr>
                        <a:xfrm>
                          <a:off x="0" y="0"/>
                          <a:ext cx="6350" cy="240030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CA94C4" id="直線コネクタ 38"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8.25pt" to="413.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VM6gEAAI4DAAAOAAAAZHJzL2Uyb0RvYy54bWysU82O0zAQviPxDpbvNNmWXa2ipnvYarkg&#10;qMTyALOOnVjynzymaa/lzAvAQ3AAiSMP08O+BmO3lAI3RA6O7cl8M983X+Y3G2vYWkbU3rX8YlJz&#10;Jp3wnXZ9y9/e3z275gwTuA6Md7LlW4n8ZvH0yXwMjZz6wZtORkYgDpsxtHxIKTRVhWKQFnDig3QU&#10;VD5aSHSMfdVFGAndmmpa11fV6GMXohcSkW6XhyBfFHylpEivlUKZmGk59ZbKGsv6kNdqMYemjxAG&#10;LY5twD90YUE7KnqCWkIC9i7qv6CsFtGjV2kivK28UlrIwoHYXNR/sHkzQJCFC4mD4SQT/j9Y8Wq9&#10;ikx3LZ/RpBxYmtHjp6+P3z7ud1/27z/sd5/3u++MgqTUGLChhFu3iscThlXMtDcq2vwmQmxT1N2e&#10;1JWbxARdXs0uaQKCAtPndT2ri/jVr9wQMb2Q3rK8abnRLnOHBtYvMVE9+vTnJ/na+TttTJmfcWwk&#10;1EuCpQJANlIGEm1tIGLoes7A9ORPkWKBRG90l9MzEG7x1kS2BrIIOavz4z21zJkBTBQgHuXJAlAL&#10;v6XmfpaAwyG5hA6OsjqRrY22Lb8+zzYuV5TFmEdWWdSDjHn34LttUbfKJxp6KXo0aHbV+Zn257/R&#10;4gcAAAD//wMAUEsDBBQABgAIAAAAIQDWsqGw4QAAAAoBAAAPAAAAZHJzL2Rvd25yZXYueG1sTI/B&#10;TsMwEETvSPyDtUjcqNOQhChkUyEEQlUPLQXE1Y2XJCK2o9ht079nObXH2RnNvikXk+nFgUbfOYsw&#10;n0UgyNZOd7ZB+Px4vctB+KCsVr2zhHAiD4vq+qpUhXZH+06HbWgEl1hfKIQ2hKGQ0tctGeVnbiDL&#10;3o8bjQosx0bqUR253PQyjqJMGtVZ/tCqgZ5bqn+3e4NQ5/HbavOyPg1p0N9T0iyN+Voi3t5MT48g&#10;Ak3hHIZ/fEaHipl2bm+1Fz1CHme8JSDcZykIDuTxAx92CMk8SUFWpbycUP0BAAD//wMAUEsBAi0A&#10;FAAGAAgAAAAhALaDOJL+AAAA4QEAABMAAAAAAAAAAAAAAAAAAAAAAFtDb250ZW50X1R5cGVzXS54&#10;bWxQSwECLQAUAAYACAAAACEAOP0h/9YAAACUAQAACwAAAAAAAAAAAAAAAAAvAQAAX3JlbHMvLnJl&#10;bHNQSwECLQAUAAYACAAAACEATbKVTOoBAACOAwAADgAAAAAAAAAAAAAAAAAuAgAAZHJzL2Uyb0Rv&#10;Yy54bWxQSwECLQAUAAYACAAAACEA1rKhsOEAAAAKAQAADwAAAAAAAAAAAAAAAABEBAAAZHJzL2Rv&#10;d25yZXYueG1sUEsFBgAAAAAEAAQA8wAAAFIFAAAAAA==&#10;" strokecolor="windowText" strokeweight="2pt">
                <v:stroke joinstyle="miter"/>
              </v:line>
            </w:pict>
          </mc:Fallback>
        </mc:AlternateContent>
      </w:r>
      <w:r>
        <w:rPr>
          <w:rFonts w:ascii="メイリオ" w:eastAsia="メイリオ" w:hAnsi="メイリオ"/>
          <w:noProof/>
          <w:sz w:val="28"/>
          <w:szCs w:val="28"/>
        </w:rPr>
        <mc:AlternateContent>
          <mc:Choice Requires="wps">
            <w:drawing>
              <wp:anchor distT="0" distB="0" distL="114300" distR="114300" simplePos="0" relativeHeight="251732992" behindDoc="0" locked="0" layoutInCell="1" allowOverlap="1" wp14:anchorId="10C7A167" wp14:editId="5587AEA7">
                <wp:simplePos x="0" y="0"/>
                <wp:positionH relativeFrom="column">
                  <wp:posOffset>4943475</wp:posOffset>
                </wp:positionH>
                <wp:positionV relativeFrom="paragraph">
                  <wp:posOffset>241300</wp:posOffset>
                </wp:positionV>
                <wp:extent cx="304800" cy="0"/>
                <wp:effectExtent l="0" t="0" r="19050" b="19050"/>
                <wp:wrapNone/>
                <wp:docPr id="36" name="直線コネクタ 36"/>
                <wp:cNvGraphicFramePr/>
                <a:graphic xmlns:a="http://schemas.openxmlformats.org/drawingml/2006/main">
                  <a:graphicData uri="http://schemas.microsoft.com/office/word/2010/wordprocessingShape">
                    <wps:wsp>
                      <wps:cNvCnPr/>
                      <wps:spPr>
                        <a:xfrm>
                          <a:off x="0" y="0"/>
                          <a:ext cx="304800"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518FB9B8" id="直線コネクタ 36"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389.25pt,19pt" to="41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BB6AEAAIoDAAAOAAAAZHJzL2Uyb0RvYy54bWysU81uEzEQviPxDpbvZLdpqapVNj00KhcE&#10;kSgPMPXau5b8J4/JJtdw5gXgITiAxJGHyaGv0bGThtLeED54PR7PN/PNfDu7XFvDVjKi9q7lJ5Oa&#10;M+mE77TrW/7x5vrVBWeYwHVgvJMt30jkl/OXL2ZjaOTUD950MjICcdiMoeVDSqGpKhSDtIATH6Qj&#10;p/LRQiIz9lUXYSR0a6ppXZ9Xo49diF5IRLpd7J18XvCVkiK9VwplYqblVFsqeyz7bd6r+QyaPkIY&#10;tDiUAf9QhQXtKOkRagEJ2Keon0FZLaJHr9JEeFt5pbSQhQOxOamfsPkwQJCFCzUHw7FN+P9gxbvV&#10;MjLdtfz0nDMHlmZ09+3n3a+vu+2P3ecvu+333fY3Iyd1agzYUMCVW8aDhWEZM+21ijZ/iRBbl+5u&#10;jt2V68QEXZ7WZxc1zUA8uKo/cSFieiO9ZfnQcqNd5g0NrN5iolz09OFJvnb+WhtTZmccG1s+fX1W&#10;oIEkpAwkymIDkULXcwamJ22KFAskeqO7HJ6BcINXJrIVkDxIVZ0fb6hczgxgIgdxKCuTpxL+Cs31&#10;LACHfXBx7dVkdSJJG21bTnxpHaKNyxllEeWBVW7ovoX5dOu7TelslS0aeEl6EGdW1GObzo9/ofk9&#10;AAAA//8DAFBLAwQUAAYACAAAACEAiDM4TN4AAAAJAQAADwAAAGRycy9kb3ducmV2LnhtbEyPTU/C&#10;QBCG7yT+h82YeIOtVWBTuiXGaAzxgALG69Id2sbubNNdoPx7x3jQ47zz5P3Il4NrxQn70HjScDtJ&#10;QCCV3jZUadhtn8cKRIiGrGk9oYYLBlgWV6PcZNaf6R1Pm1gJNqGQGQ11jF0mZShrdCZMfIfEv4Pv&#10;nYl89pW0vTmzuWtlmiQz6UxDnFCbDh9rLL82R6ehVOnL69vT+tJNo/0c7quVcx8rrW+uh4cFiIhD&#10;/IPhpz5Xh4I77f2RbBCthvlcTRnVcKd4EwMqnbGw/xVkkcv/C4pvAAAA//8DAFBLAQItABQABgAI&#10;AAAAIQC2gziS/gAAAOEBAAATAAAAAAAAAAAAAAAAAAAAAABbQ29udGVudF9UeXBlc10ueG1sUEsB&#10;Ai0AFAAGAAgAAAAhADj9If/WAAAAlAEAAAsAAAAAAAAAAAAAAAAALwEAAF9yZWxzLy5yZWxzUEsB&#10;Ai0AFAAGAAgAAAAhAJr08EHoAQAAigMAAA4AAAAAAAAAAAAAAAAALgIAAGRycy9lMm9Eb2MueG1s&#10;UEsBAi0AFAAGAAgAAAAhAIgzOEzeAAAACQEAAA8AAAAAAAAAAAAAAAAAQgQAAGRycy9kb3ducmV2&#10;LnhtbFBLBQYAAAAABAAEAPMAAABNBQAAAAA=&#10;" strokecolor="windowText" strokeweight="2pt">
                <v:stroke joinstyle="miter"/>
              </v:line>
            </w:pict>
          </mc:Fallback>
        </mc:AlternateContent>
      </w:r>
      <w:r>
        <w:rPr>
          <w:rFonts w:ascii="メイリオ" w:eastAsia="メイリオ" w:hAnsi="メイリオ"/>
          <w:noProof/>
          <w:sz w:val="28"/>
          <w:szCs w:val="28"/>
        </w:rPr>
        <mc:AlternateContent>
          <mc:Choice Requires="wps">
            <w:drawing>
              <wp:anchor distT="0" distB="0" distL="114300" distR="114300" simplePos="0" relativeHeight="251720704" behindDoc="0" locked="0" layoutInCell="1" allowOverlap="1" wp14:anchorId="51442C63" wp14:editId="3F67A523">
                <wp:simplePos x="0" y="0"/>
                <wp:positionH relativeFrom="column">
                  <wp:posOffset>161925</wp:posOffset>
                </wp:positionH>
                <wp:positionV relativeFrom="paragraph">
                  <wp:posOffset>69850</wp:posOffset>
                </wp:positionV>
                <wp:extent cx="4791075" cy="3429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4791075" cy="34290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2946">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届出</w:t>
                            </w: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都市計画法第57条）※１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1442C63" id="正方形/長方形 22" o:spid="_x0000_s1035" style="position:absolute;left:0;text-align:left;margin-left:12.75pt;margin-top:5.5pt;width:377.25pt;height:2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jzoAIAADEFAAAOAAAAZHJzL2Uyb0RvYy54bWysVM1uEzEQviPxDpbvdDchpc2qmypqFYRU&#10;lUot6tnxerMr+Q/bySa8BzwAnDkjDjwOlXgLPnvTNv05IfbgnfGMZzzffOOj47WSZCWcb40u6WAv&#10;p0RobqpWL0r64Wr26pASH5iumDRalHQjPD2evHxx1NlCDE1jZCUcQRDti86WtAnBFlnmeSMU83vG&#10;Cg1jbZxiAapbZJVjHaIrmQ3z/E3WGVdZZ7jwHrunvZFOUvy6Fjy8r2svApElxd1CWl1a53HNJkes&#10;WDhmm5Zvr8H+4RaKtRpJ70KdssDI0rVPQqmWO+NNHfa4UZmp65aLVAOqGeSPqrlsmBWpFoDj7R1M&#10;/v+F5eerC0faqqTDISWaKfTo5vu3my8/f//6mv35/KOXCKyAqrO+wIlLe+G2mocY617XTsU/KiLr&#10;BO/mDl6xDoRjc3QwHuQH+5Rw2F6PhuM84Z/dn7bOh7fCKBKFkjq0L6HKVmc+ICNcb11iMm9kW81a&#10;KZOy8SfSkRVDp0GQynSUSOYDNks6S18sASEeHJOadCDuON8HPTgDBWvJAkRlAYrXC0qYXIDbPLh0&#10;lwen/ZOkV6h2J3GevucSx0JOmW/6G6eo0Y0Vqg0YCdmqkh7unpY6WkUi9RaO2I++A1EK6/m6b2UM&#10;FHfmptqgvc70vPeWz1qkPQMsF8yB6KgZwxveY6mlARBmK1HSGPfpuf3oD/7BSkmHwQFIH5fMCRT9&#10;ToOZ48FoFCctKaP9gyEUt2uZ71r0Up0YdGyAZ8LyJEb/IG/F2hl1jRmfxqwwMc2Ru6QAuRdPQj/O&#10;eCO4mE6TE2bLsnCmLy2PoSNuEe6r9TVzdkuugEadm9sRY8UjjvW+8aQ202UwdZsIeI8qqBQVzGUi&#10;1fYNiYO/qyev+5du8hcAAP//AwBQSwMEFAAGAAgAAAAhADEHeqTgAAAACAEAAA8AAABkcnMvZG93&#10;bnJldi54bWxMj0FLxDAQhe+C/yGM4EV2k11sDbXpsiiC4EFcdxePaRPbYjMpSXZb/73jSW8z8x5v&#10;vlduZjewsw2x96hgtRTALDbe9Ngq2L8/LSSwmDQaPXi0Cr5thE11eVHqwvgJ3+x5l1pGIRgLraBL&#10;aSw4j01nnY5LP1ok7dMHpxOtoeUm6InC3cDXQuTc6R7pQ6dH+9DZ5mt3cgpuzPb59aXeH+X0GBp5&#10;mD/yo7xV6vpq3t4DS3ZOf2b4xSd0qIip9ic0kQ0K1llGTrqvqBLpd1LQUCvIMwG8Kvn/AtUPAAAA&#10;//8DAFBLAQItABQABgAIAAAAIQC2gziS/gAAAOEBAAATAAAAAAAAAAAAAAAAAAAAAABbQ29udGVu&#10;dF9UeXBlc10ueG1sUEsBAi0AFAAGAAgAAAAhADj9If/WAAAAlAEAAAsAAAAAAAAAAAAAAAAALwEA&#10;AF9yZWxzLy5yZWxzUEsBAi0AFAAGAAgAAAAhAGozePOgAgAAMQUAAA4AAAAAAAAAAAAAAAAALgIA&#10;AGRycy9lMm9Eb2MueG1sUEsBAi0AFAAGAAgAAAAhADEHeqTgAAAACAEAAA8AAAAAAAAAAAAAAAAA&#10;+gQAAGRycy9kb3ducmV2LnhtbFBLBQYAAAAABAAEAPMAAAAHBgAAAAA=&#10;" fillcolor="window" strokecolor="windowText" strokeweight="1.5pt">
                <v:textbo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2946">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届出</w:t>
                      </w: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都市計画法第57条）※１</w:t>
                      </w:r>
                    </w:p>
                  </w:txbxContent>
                </v:textbox>
              </v:rect>
            </w:pict>
          </mc:Fallback>
        </mc:AlternateContent>
      </w:r>
    </w:p>
    <w:p w:rsidR="00DF47EA" w:rsidRDefault="00DF47EA" w:rsidP="00DF47EA">
      <w:pPr>
        <w:spacing w:line="380" w:lineRule="exact"/>
        <w:rPr>
          <w:rFonts w:ascii="メイリオ" w:eastAsia="メイリオ" w:hAnsi="メイリオ"/>
          <w:sz w:val="28"/>
          <w:szCs w:val="28"/>
        </w:rPr>
      </w:pPr>
      <w:r>
        <w:rPr>
          <w:rFonts w:ascii="メイリオ" w:eastAsia="メイリオ" w:hAnsi="メイリオ"/>
          <w:noProof/>
          <w:sz w:val="28"/>
          <w:szCs w:val="28"/>
        </w:rPr>
        <mc:AlternateContent>
          <mc:Choice Requires="wps">
            <w:drawing>
              <wp:anchor distT="0" distB="0" distL="114300" distR="114300" simplePos="0" relativeHeight="251731968" behindDoc="0" locked="0" layoutInCell="1" allowOverlap="1" wp14:anchorId="0636FB06" wp14:editId="0648B75A">
                <wp:simplePos x="0" y="0"/>
                <wp:positionH relativeFrom="column">
                  <wp:posOffset>4953000</wp:posOffset>
                </wp:positionH>
                <wp:positionV relativeFrom="paragraph">
                  <wp:posOffset>9525</wp:posOffset>
                </wp:positionV>
                <wp:extent cx="0" cy="0"/>
                <wp:effectExtent l="0" t="0" r="0" b="0"/>
                <wp:wrapNone/>
                <wp:docPr id="34" name="曲線コネクタ 34"/>
                <wp:cNvGraphicFramePr/>
                <a:graphic xmlns:a="http://schemas.openxmlformats.org/drawingml/2006/main">
                  <a:graphicData uri="http://schemas.microsoft.com/office/word/2010/wordprocessingShape">
                    <wps:wsp>
                      <wps:cNvCnPr/>
                      <wps:spPr>
                        <a:xfrm>
                          <a:off x="0" y="0"/>
                          <a:ext cx="0" cy="0"/>
                        </a:xfrm>
                        <a:prstGeom prst="curvedConnector3">
                          <a:avLst/>
                        </a:prstGeom>
                        <a:noFill/>
                        <a:ln w="9525"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1368BB7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34" o:spid="_x0000_s1026" type="#_x0000_t38" style="position:absolute;left:0;text-align:left;margin-left:390pt;margin-top:.75pt;width:0;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2iAgIAAMgDAAAOAAAAZHJzL2Uyb0RvYy54bWysU0uOEzEQ3SNxB8t70pkMg4ZWOrNIGDYI&#10;RmI4QI3t7rbkn1yedLINay4Ah0CCBUsOEwmuQdmdCcNnheiFu8rVrz6vXs8vNtawtYqovWv4yWTK&#10;mXLCS+26hr+5vnx0zhkmcBKMd6rhW4X8YvHwwXwItZr53hupIqMkDushNLxPKdRVhaJXFnDig3IU&#10;bH20kMiNXSUjDJTdmmo2nT6pBh9liF4oRLpdjUG+KPnbVon0qm1RJWYaTr2lcsZy3uSzWsyh7iKE&#10;XotDG/APXVjQjooeU60gAbuN+o9UVovo0bdpIrytfNtqocoMNM3J9LdpXvcQVJmFyMFwpAn/X1rx&#10;cn0VmZYNP33MmQNLO/r24dP3L+/3u8/7t+/2u4/73VdGQWJqCFgTYOmu4sHDcBXz2Js22vymgdim&#10;sLs9sqs2iYnxUtzdVj8hIWJ6rrxl2Wi4uI1rJZfeOdqdj6eFVVi/wEQlCXb3ea7m/KU2pqzQODY0&#10;/OnZ7IwzASSk1kAi0wYaDV3HGZiOFCpSLBnRGy0zOufBLS5NZGsgkZC2pB+uqWnODGCiAE1SnkwB&#10;dfALNLezAuxHcAmNmrI6kbCNtg0/P6Kh7hXIZ06ytA3EdIoaXGfUCEmgzd9jVNW43Kkqkj6Qkdcx&#10;LiBbN15uy16q7JFcSrMHaWc93vfJvv8DLn4AAAD//wMAUEsDBBQABgAIAAAAIQAhLPTm1wAAAAcB&#10;AAAPAAAAZHJzL2Rvd25yZXYueG1sTI9BTsMwEEX3SNzBGiR21C6CtgpxKoQUgWBFywGm8ZBExGMr&#10;dptwewZYwPLrjf5/U25nP6gTjakPbGG5MKCIm+B6bi287eurDaiUkR0OgcnCJyXYVudnJRYuTPxK&#10;p11ulZRwKtBCl3MstE5NRx7TIkRiYe9h9Jgljq12I05S7gd9bcxKe+xZFjqM9NBR87E7egvTU2zq&#10;x+l5uY/dy7qv0dyssrH28mK+vwOVac5/x/CtL+pQidMhHNklNVhYb4z8kgXcghL+mw8/WVel/u9f&#10;fQEAAP//AwBQSwECLQAUAAYACAAAACEAtoM4kv4AAADhAQAAEwAAAAAAAAAAAAAAAAAAAAAAW0Nv&#10;bnRlbnRfVHlwZXNdLnhtbFBLAQItABQABgAIAAAAIQA4/SH/1gAAAJQBAAALAAAAAAAAAAAAAAAA&#10;AC8BAABfcmVscy8ucmVsc1BLAQItABQABgAIAAAAIQA7jI2iAgIAAMgDAAAOAAAAAAAAAAAAAAAA&#10;AC4CAABkcnMvZTJvRG9jLnhtbFBLAQItABQABgAIAAAAIQAhLPTm1wAAAAcBAAAPAAAAAAAAAAAA&#10;AAAAAFwEAABkcnMvZG93bnJldi54bWxQSwUGAAAAAAQABADzAAAAYAUAAAAA&#10;" adj="10800" strokecolor="windowText">
                <v:stroke startarrow="block" endarrow="block" joinstyle="miter"/>
              </v:shape>
            </w:pict>
          </mc:Fallback>
        </mc:AlternateContent>
      </w:r>
    </w:p>
    <w:p w:rsidR="00DF47EA" w:rsidRDefault="00DF47EA" w:rsidP="00DF47EA">
      <w:pPr>
        <w:spacing w:line="380" w:lineRule="exact"/>
        <w:rPr>
          <w:rFonts w:ascii="メイリオ" w:eastAsia="メイリオ" w:hAnsi="メイリオ"/>
          <w:sz w:val="28"/>
          <w:szCs w:val="28"/>
        </w:rPr>
      </w:pPr>
      <w:r>
        <w:rPr>
          <w:rFonts w:ascii="メイリオ" w:eastAsia="メイリオ" w:hAnsi="メイリオ"/>
          <w:noProof/>
          <w:sz w:val="28"/>
          <w:szCs w:val="28"/>
        </w:rPr>
        <mc:AlternateContent>
          <mc:Choice Requires="wps">
            <w:drawing>
              <wp:anchor distT="0" distB="0" distL="114300" distR="114300" simplePos="0" relativeHeight="251726848" behindDoc="0" locked="0" layoutInCell="1" allowOverlap="1" wp14:anchorId="2EAEA494" wp14:editId="7CEC9409">
                <wp:simplePos x="0" y="0"/>
                <wp:positionH relativeFrom="column">
                  <wp:posOffset>2381250</wp:posOffset>
                </wp:positionH>
                <wp:positionV relativeFrom="paragraph">
                  <wp:posOffset>6350</wp:posOffset>
                </wp:positionV>
                <wp:extent cx="361950" cy="400050"/>
                <wp:effectExtent l="19050" t="0" r="19050" b="38100"/>
                <wp:wrapNone/>
                <wp:docPr id="28" name="下矢印 28"/>
                <wp:cNvGraphicFramePr/>
                <a:graphic xmlns:a="http://schemas.openxmlformats.org/drawingml/2006/main">
                  <a:graphicData uri="http://schemas.microsoft.com/office/word/2010/wordprocessingShape">
                    <wps:wsp>
                      <wps:cNvSpPr/>
                      <wps:spPr>
                        <a:xfrm>
                          <a:off x="0" y="0"/>
                          <a:ext cx="361950" cy="400050"/>
                        </a:xfrm>
                        <a:prstGeom prst="downArrow">
                          <a:avLst/>
                        </a:prstGeom>
                        <a:pattFill prst="pct25">
                          <a:fgClr>
                            <a:srgbClr val="5B9BD5"/>
                          </a:fgClr>
                          <a:bgClr>
                            <a:sysClr val="window" lastClr="FFFFFF"/>
                          </a:bgClr>
                        </a:patt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805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 o:spid="_x0000_s1026" type="#_x0000_t67" style="position:absolute;left:0;text-align:left;margin-left:187.5pt;margin-top:.5pt;width:28.5pt;height:3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cFtQIAAGMFAAAOAAAAZHJzL2Uyb0RvYy54bWysVEtuEzEY3iNxB8t7OklI+hh1UqWNgpAq&#10;WqlFXTseTzKSX9hOJuEKiDMgcQKWHAjENfjsmaShZYWYhee3//f3P84vNkqStXC+Nrqg/aMeJUJz&#10;U9Z6UdD397NXp5T4wHTJpNGioFvh6cX45YvzxuZiYJZGlsIRGNE+b2xBlyHYPMs8XwrF/JGxQoNZ&#10;GadYwNUtstKxBtaVzAa93nHWGFdaZ7jwHq/TlknHyX5VCR5uqsqLQGRBEVtIp0vnPJ7Z+JzlC8fs&#10;suZdGOwfolCs1nC6NzVlgZGVq5+ZUjV3xpsqHHGjMlNVNRcpB2TT7z3J5m7JrEi5ABxv9zD5/2eW&#10;v1vfOlKXBR2gUpop1OjH90+/vnz9+fkbwRsAaqzPIXdnb1138yBjtpvKqfhHHmSTQN3uQRWbQDge&#10;Xx/3z0aAnoM17PV6oGEle1S2zoc3wigSiYKWptET50yT8GTrax9a+Z1cdGhZCLNayk7H8jAYJflq&#10;cSVTaN4t5iDJmqHyo8uzy+mo87sXme9lt34vit5CBJRI5gMeCzpLX6fbqSD6XQQxGqlJg+YfnZ6M&#10;kCdDG1eSBZDKAlivF5QwucB88OBSlN7IuozxR23/zPs9sDuIAKDh6yL4QzVCMmV+2WaZWFGM5aoO&#10;GCtZq4KeHmpLHbkiDUYHbKxuW89IzU25RUM4006Kt3xWw8k10LhlDqOBSmLcww2OShqkbTqKkqVx&#10;H//2HuXRseBS0mDUAMmHFXMCKb7V6OWz/nAYZzNdhqOTAS7ukDM/5OiVujKoaR+LxfJERvkgd2Tl&#10;jHrAVphEr2AxzeG7oIC0Ja9CuwCwVbiYTJIQphEVvdZ3lkfTEaUI7v3mgTnbdVlAWd6Z3VCy/Elv&#10;trJRU5vJKpiqTo37iCq6Pl4wyan/u60TV8XhPUk97sbxbwAAAP//AwBQSwMEFAAGAAgAAAAhAJVN&#10;z2DcAAAACAEAAA8AAABkcnMvZG93bnJldi54bWxMj8FOwzAQRO9I/IO1lbhRu23aohCnQiA4AAdo&#10;+QA33iZR7bUVu234e5YTnHZXM5p9U21G78QZh9QH0jCbKhBITbA9tRq+ds+3dyBSNmSNC4QavjHB&#10;pr6+qkxpw4U+8bzNreAQSqXR0OUcSylT06E3aRoiEmuHMHiT+RxaaQdz4XDv5FyplfSmJ/7QmYiP&#10;HTbH7clrWC/zLkb78uYLdB/KPqXXNr1rfTMZH+5BZBzznxl+8RkdambahxPZJJyGxXrJXTILPFgv&#10;FnNe9hpWhQJZV/J/gfoHAAD//wMAUEsBAi0AFAAGAAgAAAAhALaDOJL+AAAA4QEAABMAAAAAAAAA&#10;AAAAAAAAAAAAAFtDb250ZW50X1R5cGVzXS54bWxQSwECLQAUAAYACAAAACEAOP0h/9YAAACUAQAA&#10;CwAAAAAAAAAAAAAAAAAvAQAAX3JlbHMvLnJlbHNQSwECLQAUAAYACAAAACEAZQWnBbUCAABjBQAA&#10;DgAAAAAAAAAAAAAAAAAuAgAAZHJzL2Uyb0RvYy54bWxQSwECLQAUAAYACAAAACEAlU3PYNwAAAAI&#10;AQAADwAAAAAAAAAAAAAAAAAPBQAAZHJzL2Rvd25yZXYueG1sUEsFBgAAAAAEAAQA8wAAABgGAAAA&#10;AA==&#10;" adj="11829" fillcolor="#5b9bd5" strokecolor="windowText" strokeweight="1.25pt">
                <v:fill r:id="rId9" o:title="" color2="window" type="pattern"/>
              </v:shape>
            </w:pict>
          </mc:Fallback>
        </mc:AlternateContent>
      </w:r>
    </w:p>
    <w:p w:rsidR="00DF47EA" w:rsidRDefault="00DF47EA" w:rsidP="00DF47EA">
      <w:pPr>
        <w:spacing w:line="380" w:lineRule="exact"/>
        <w:rPr>
          <w:rFonts w:ascii="メイリオ" w:eastAsia="メイリオ" w:hAnsi="メイリオ"/>
          <w:sz w:val="28"/>
          <w:szCs w:val="28"/>
        </w:rPr>
      </w:pPr>
      <w:r>
        <w:rPr>
          <w:rFonts w:ascii="メイリオ" w:eastAsia="メイリオ" w:hAnsi="メイリオ"/>
          <w:noProof/>
          <w:sz w:val="28"/>
          <w:szCs w:val="28"/>
        </w:rPr>
        <mc:AlternateContent>
          <mc:Choice Requires="wps">
            <w:drawing>
              <wp:anchor distT="0" distB="0" distL="114300" distR="114300" simplePos="0" relativeHeight="251736064" behindDoc="0" locked="0" layoutInCell="1" allowOverlap="1" wp14:anchorId="1AF8080C" wp14:editId="385961B1">
                <wp:simplePos x="0" y="0"/>
                <wp:positionH relativeFrom="column">
                  <wp:posOffset>5245100</wp:posOffset>
                </wp:positionH>
                <wp:positionV relativeFrom="paragraph">
                  <wp:posOffset>127000</wp:posOffset>
                </wp:positionV>
                <wp:extent cx="463550" cy="1022350"/>
                <wp:effectExtent l="0" t="0" r="0" b="6350"/>
                <wp:wrapNone/>
                <wp:docPr id="41" name="テキスト ボックス 41"/>
                <wp:cNvGraphicFramePr/>
                <a:graphic xmlns:a="http://schemas.openxmlformats.org/drawingml/2006/main">
                  <a:graphicData uri="http://schemas.microsoft.com/office/word/2010/wordprocessingShape">
                    <wps:wsp>
                      <wps:cNvSpPr txBox="1"/>
                      <wps:spPr>
                        <a:xfrm>
                          <a:off x="0" y="0"/>
                          <a:ext cx="463550" cy="1022350"/>
                        </a:xfrm>
                        <a:prstGeom prst="rect">
                          <a:avLst/>
                        </a:prstGeom>
                        <a:noFill/>
                        <a:ln w="6350">
                          <a:noFill/>
                        </a:ln>
                        <a:effectLst/>
                      </wps:spPr>
                      <wps:txbx>
                        <w:txbxContent>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30</w:t>
                            </w:r>
                          </w:p>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日</w:t>
                            </w:r>
                          </w:p>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経</w:t>
                            </w:r>
                          </w:p>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8080C" id="テキスト ボックス 41" o:spid="_x0000_s1036" type="#_x0000_t202" style="position:absolute;left:0;text-align:left;margin-left:413pt;margin-top:10pt;width:36.5pt;height: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QxVQIAAHkEAAAOAAAAZHJzL2Uyb0RvYy54bWysVEtu2zAQ3RfoHQjua9mOnbZG5MBN4KJA&#10;kARwiqxpiooFSByWpC2lyxgIeoheoei659FF+kjZTpB2VXRDzXCG83lvRienTVWyjbKuIJ3yQa/P&#10;mdKSskLfpfzzzfzNO86cFzoTJWmV8nvl+On09auT2kzUkFZUZsoyBNFuUpuUr7w3kyRxcqUq4Xpk&#10;lIYxJ1sJD9XeJZkVNaJXZTLs94+TmmxmLEnlHG7POyOfxvh5rqS/ynOnPCtTjtp8PG08l+FMpidi&#10;cmeFWRVyV4b4hyoqUWgkPYQ6F16wtS3+CFUV0pKj3PckVQnleSFV7AHdDPovulmshFGxF4DjzAEm&#10;9//CysvNtWVFlvLRgDMtKnDUbh/bhx/tw692+4212+/tdts+/ITO4APAauMmeLcweOmbD9SA+P29&#10;w2XAocltFb7okMEO6O8PcKvGM4nL0fHReAyLhGnQHw6PoCB88vTaWOc/KqpYEFJuQWdEWWwunO9c&#10;9y4hmaZ5UZaR0lKzOuVI0I8PDhYEL3XwVXE4dmFCR13lQfLNsomQHO27WlJ2j2YtdfPjjJwXqOhC&#10;OH8tLAYGXWAJ/BWOvCRkpp3E2Yrs17/dB3/wCCtnNQYw5e7LWljFWflJg+H3g9EoTGxURuO3Qyj2&#10;uWX53KLX1RlhxkEiqoti8PflXswtVbfYlVnICpPQErlT7vfime/WArsm1WwWnTCjRvgLvTAyhA64&#10;BbxvmlthzY4UDzovaT+qYvKCm863Y2e29pQXkbiAc4cqCA8K5jtSv9vFsEDP9ej19MeY/gYAAP//&#10;AwBQSwMEFAAGAAgAAAAhAAIkiMTgAAAACgEAAA8AAABkcnMvZG93bnJldi54bWxMj01Lw0AQhu9C&#10;/8MyBW9204BlG7MpJVAE0UNrL94m2WkSzO7G7LaN/nrHk73Nyzy8H/lmsr240Bg67zQsFwkIcrU3&#10;nWs0HN93DwpEiOgM9t6Rhm8KsClmdzlmxl/dni6H2Ag2cSFDDW2MQyZlqFuyGBZ+IMe/kx8tRpZj&#10;I82IVza3vUyTZCUtdo4TWhyobKn+PJythpdy94b7KrXqpy+fX0/b4ev48aj1/XzaPoGINMV/GP7q&#10;c3UouFPlz84E0WtQ6Yq3RA0cA4IBtV7zUTGplgnIIpe3E4pfAAAA//8DAFBLAQItABQABgAIAAAA&#10;IQC2gziS/gAAAOEBAAATAAAAAAAAAAAAAAAAAAAAAABbQ29udGVudF9UeXBlc10ueG1sUEsBAi0A&#10;FAAGAAgAAAAhADj9If/WAAAAlAEAAAsAAAAAAAAAAAAAAAAALwEAAF9yZWxzLy5yZWxzUEsBAi0A&#10;FAAGAAgAAAAhAPQaZDFVAgAAeQQAAA4AAAAAAAAAAAAAAAAALgIAAGRycy9lMm9Eb2MueG1sUEsB&#10;Ai0AFAAGAAgAAAAhAAIkiMTgAAAACgEAAA8AAAAAAAAAAAAAAAAArwQAAGRycy9kb3ducmV2Lnht&#10;bFBLBQYAAAAABAAEAPMAAAC8BQAAAAA=&#10;" filled="f" stroked="f" strokeweight=".5pt">
                <v:textbox>
                  <w:txbxContent>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30</w:t>
                      </w:r>
                    </w:p>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日</w:t>
                      </w:r>
                    </w:p>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経</w:t>
                      </w:r>
                    </w:p>
                    <w:p w:rsidR="00DF47EA" w:rsidRPr="004241F9" w:rsidRDefault="00DF47EA" w:rsidP="00DF47EA">
                      <w:pPr>
                        <w:rPr>
                          <w:rFonts w:ascii="ＭＳ Ｐゴシック" w:eastAsia="ＭＳ Ｐゴシック" w:hAnsi="ＭＳ Ｐゴシック"/>
                          <w:b/>
                          <w:sz w:val="28"/>
                          <w:szCs w:val="28"/>
                        </w:rPr>
                      </w:pPr>
                      <w:r w:rsidRPr="004241F9">
                        <w:rPr>
                          <w:rFonts w:ascii="ＭＳ Ｐゴシック" w:eastAsia="ＭＳ Ｐゴシック" w:hAnsi="ＭＳ Ｐゴシック" w:hint="eastAsia"/>
                          <w:b/>
                          <w:sz w:val="28"/>
                          <w:szCs w:val="28"/>
                        </w:rPr>
                        <w:t>過</w:t>
                      </w:r>
                    </w:p>
                  </w:txbxContent>
                </v:textbox>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721728" behindDoc="0" locked="0" layoutInCell="1" allowOverlap="1" wp14:anchorId="58059905" wp14:editId="69CC26DC">
                <wp:simplePos x="0" y="0"/>
                <wp:positionH relativeFrom="column">
                  <wp:posOffset>142875</wp:posOffset>
                </wp:positionH>
                <wp:positionV relativeFrom="paragraph">
                  <wp:posOffset>193675</wp:posOffset>
                </wp:positionV>
                <wp:extent cx="4829175" cy="3429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4829175" cy="34290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土地の買取り</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有無の判断</w:t>
                            </w: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（板橋区</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8059905" id="正方形/長方形 23" o:spid="_x0000_s1037" style="position:absolute;left:0;text-align:left;margin-left:11.25pt;margin-top:15.25pt;width:380.25pt;height:2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xoogIAADEFAAAOAAAAZHJzL2Uyb0RvYy54bWysVM1uEzEQviPxDpbvdDdpSpOomypqFYRU&#10;tZVa1LPj9WZX8h+2k014D3gAOHNGHHgcKvEWfPambfpzQuzBO+MZz3i++cZHx2slyUo43xhd0N5e&#10;TonQ3JSNXhT0w/XszZASH5gumTRaFHQjPD2evH511Nqx6JvayFI4giDaj1tb0DoEO84yz2uhmN8z&#10;VmgYK+MUC1DdIisdaxFdyayf52+z1rjSOsOF99g97Yx0kuJXleDhoqq8CEQWFHcLaXVpncc1mxyx&#10;8cIxWzd8ew32D7dQrNFIeh/qlAVGlq55Fko13BlvqrDHjcpMVTVcpBpQTS9/Us1VzaxItQAcb+9h&#10;8v8vLD9fXTrSlAXt71OimUKPbr9/u/3y8/evr9mfzz86icAKqFrrxzhxZS/dVvMQY93ryqn4R0Vk&#10;neDd3MMr1oFwbA6G/VHv8IASDtv+oD/KE/7Zw2nrfHgnjCJRKKhD+xKqbHXmAzLC9c4lJvNGNuWs&#10;kTIpG38iHVkxdBoEKU1LiWQ+YLOgs/TFEhDi0TGpSQvijvID0IMzULCSLEBUFqB4vaCEyQW4zYNL&#10;d3l02j9Leo1qdxLn6XspcSzklPm6u3GKGt3YWDUBIyEbVdDh7mmpo1UkUm/hiP3oOhClsJ6vUyuH&#10;MVDcmZtyg/Y60/HeWz5rkPYMsFwyB6KjZgxvuMBSSQMgzFaipDbu00v70R/8g5WSFoMDkD4umRMo&#10;+r0GM0e9wSBOWlIGB4d9KG7XMt+16KU6MehYD8+E5UmM/kHeiZUz6gYzPo1ZYWKaI3dBAXInnoRu&#10;nPFGcDGdJifMlmXhTF9ZHkNH3CLc1+sb5uyWXAGNOjd3I8bGTzjW+caT2kyXwVRNIuADqqBSVDCX&#10;iVTbNyQO/q6evB5euslfAAAA//8DAFBLAwQUAAYACAAAACEApAk2H+AAAAAIAQAADwAAAGRycy9k&#10;b3ducmV2LnhtbEyPT0vEMBDF74LfIYzgRdzU7r9QO10WRRA8iOu67DFtxrbYJKXJbuu3dzzpaXi8&#10;x5vfyzeT7cSZhtB6h3A3S0CQq7xpXY2wf3+6VSBC1M7ozjtC+KYAm+LyIteZ8aN7o/Mu1oJLXMg0&#10;QhNjn0kZqoasDjPfk2Pv0w9WR5ZDLc2gRy63nUyTZCWtbh1/aHRPDw1VX7uTRbgx2+fXl3J/UOPj&#10;UKmP6bg6qAXi9dW0vQcRaYp/YfjFZ3QomKn0J2eC6BDSdMlJhHnCl/21mvO2EkEtliCLXP4fUPwA&#10;AAD//wMAUEsBAi0AFAAGAAgAAAAhALaDOJL+AAAA4QEAABMAAAAAAAAAAAAAAAAAAAAAAFtDb250&#10;ZW50X1R5cGVzXS54bWxQSwECLQAUAAYACAAAACEAOP0h/9YAAACUAQAACwAAAAAAAAAAAAAAAAAv&#10;AQAAX3JlbHMvLnJlbHNQSwECLQAUAAYACAAAACEAVmC8aKICAAAxBQAADgAAAAAAAAAAAAAAAAAu&#10;AgAAZHJzL2Uyb0RvYy54bWxQSwECLQAUAAYACAAAACEApAk2H+AAAAAIAQAADwAAAAAAAAAAAAAA&#10;AAD8BAAAZHJzL2Rvd25yZXYueG1sUEsFBgAAAAAEAAQA8wAAAAkGAAAAAA==&#10;" fillcolor="window" strokecolor="windowText" strokeweight="1.5pt">
                <v:textbo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土地の買</w:t>
                      </w:r>
                      <w:bookmarkStart w:id="1" w:name="_GoBack"/>
                      <w:bookmarkEnd w:id="1"/>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取り</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有無の判断</w:t>
                      </w: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（板橋区</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rsidR="00DF47EA" w:rsidRDefault="00DF47EA" w:rsidP="00DF47EA">
      <w:pPr>
        <w:spacing w:line="380" w:lineRule="exact"/>
        <w:rPr>
          <w:rFonts w:ascii="メイリオ" w:eastAsia="メイリオ" w:hAnsi="メイリオ"/>
          <w:sz w:val="28"/>
          <w:szCs w:val="28"/>
        </w:rPr>
      </w:pPr>
    </w:p>
    <w:p w:rsidR="00DF47EA" w:rsidRDefault="00DF47EA" w:rsidP="00DF47EA">
      <w:pPr>
        <w:spacing w:line="380" w:lineRule="exact"/>
        <w:rPr>
          <w:rFonts w:ascii="メイリオ" w:eastAsia="メイリオ" w:hAnsi="メイリオ"/>
          <w:sz w:val="28"/>
          <w:szCs w:val="28"/>
        </w:rPr>
      </w:pPr>
      <w:r>
        <w:rPr>
          <w:rFonts w:ascii="メイリオ" w:eastAsia="メイリオ" w:hAnsi="メイリオ"/>
          <w:noProof/>
          <w:sz w:val="28"/>
          <w:szCs w:val="28"/>
        </w:rPr>
        <mc:AlternateContent>
          <mc:Choice Requires="wps">
            <w:drawing>
              <wp:anchor distT="0" distB="0" distL="114300" distR="114300" simplePos="0" relativeHeight="251729920" behindDoc="0" locked="0" layoutInCell="1" allowOverlap="1" wp14:anchorId="57FBC227" wp14:editId="70543226">
                <wp:simplePos x="0" y="0"/>
                <wp:positionH relativeFrom="column">
                  <wp:posOffset>3648075</wp:posOffset>
                </wp:positionH>
                <wp:positionV relativeFrom="paragraph">
                  <wp:posOffset>78740</wp:posOffset>
                </wp:positionV>
                <wp:extent cx="361950" cy="400050"/>
                <wp:effectExtent l="19050" t="0" r="19050" b="38100"/>
                <wp:wrapNone/>
                <wp:docPr id="31" name="下矢印 31"/>
                <wp:cNvGraphicFramePr/>
                <a:graphic xmlns:a="http://schemas.openxmlformats.org/drawingml/2006/main">
                  <a:graphicData uri="http://schemas.microsoft.com/office/word/2010/wordprocessingShape">
                    <wps:wsp>
                      <wps:cNvSpPr/>
                      <wps:spPr>
                        <a:xfrm>
                          <a:off x="0" y="0"/>
                          <a:ext cx="361950" cy="400050"/>
                        </a:xfrm>
                        <a:prstGeom prst="downArrow">
                          <a:avLst/>
                        </a:prstGeom>
                        <a:pattFill prst="pct25">
                          <a:fgClr>
                            <a:srgbClr val="5B9BD5"/>
                          </a:fgClr>
                          <a:bgClr>
                            <a:sysClr val="window" lastClr="FFFFFF"/>
                          </a:bgClr>
                        </a:patt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71C07" id="下矢印 31" o:spid="_x0000_s1026" type="#_x0000_t67" style="position:absolute;left:0;text-align:left;margin-left:287.25pt;margin-top:6.2pt;width:28.5pt;height:3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tftQIAAGMFAAAOAAAAZHJzL2Uyb0RvYy54bWysVEtuEzEY3iNxB8t7OkmatGnUSZU2CkKq&#10;2kot6trxeJKR/MJ2MglXQJwBiROw5EAgrsFnzyQNLSvELDy//b+//3F+sVGSrIXzldE57R51KBGa&#10;m6LSi5y+f5i9GVLiA9MFk0aLnG6Fpxfj16/OazsSPbM0shCOwIj2o9rmdBmCHWWZ50uhmD8yVmgw&#10;S+MUC7i6RVY4VsO6klmv0znJauMK6wwX3uN12jDpONkvS8HDbVl6EYjMKWIL6XTpnMczG5+z0cIx&#10;u6x4Gwb7hygUqzSc7k1NWWBk5aoXplTFnfGmDEfcqMyUZcVFygHZdDvPsrlfMitSLgDH2z1M/v+Z&#10;5TfrO0eqIqfHXUo0U6jRj++ffn35+vPzN4I3AFRbP4Lcvb1z7c2DjNluSqfiH3mQTQJ1uwdVbALh&#10;eDw+6Z4NAD0Hq9/pdEDDSvakbJ0Pb4VRJBI5LUytJ86ZOuHJ1tc+NPI7uejQshBmlZStjuWhN0jy&#10;5eJKptC8W8xBkjVD5QeXZ5fTQet3LzLfy279XhS9hQgokcwHPOZ0lr5Wt1VB9LsIYjRSkxrNPxie&#10;DpAnQxuXkgWQygJYrxeUMLnAfPDgUpTeyKqI8Udt/8L7A7A7iACg4Wsj+EM1QjJlftlkmVhRjI1U&#10;FTBWslI5HR5qSx25Ig1GC2ysblPPSM1NsUVDONNMird8VsHJNdC4Yw6jgUpi3MMtjlIapG1aipKl&#10;cR//9h7l0bHgUlJj1ADJhxVzAim+0+jls26/H2czXfqD0x4u7pAzP+TolboyqCnaFdElMsoHuSNL&#10;Z9QjtsIkegWLaQ7fOQWkDXkVmgWArcLFZJKEMI2o6LW+tzyajihFcB82j8zZtssCynJjdkPJRs96&#10;s5GNmtpMVsGUVWrcJ1TR9fGCSU79326duCoO70nqaTeOfwMAAP//AwBQSwMEFAAGAAgAAAAhALcc&#10;n3bcAAAACQEAAA8AAABkcnMvZG93bnJldi54bWxMj8FOwzAMhu9IvEPkSdxYutFuqDSdEAgO2w6w&#10;8QBZY9pqiRM12VbeHu8ER/v/9flztRqdFWccYu9JwWyagUBqvOmpVfC1f7t/BBGTJqOtJ1TwgxFW&#10;9e1NpUvjL/SJ511qBUMollpBl1IopYxNh07HqQ9InH37wenE49BKM+gLw52V8yxbSKd74gudDvjS&#10;YXPcnZyCZZH2IZj3jcvRfmTmNa7buFXqbjI+P4FIOKa/Mlz1WR1qdjr4E5korIJimRdc5WCeg+DC&#10;4mHGi8OVnoOsK/n/g/oXAAD//wMAUEsBAi0AFAAGAAgAAAAhALaDOJL+AAAA4QEAABMAAAAAAAAA&#10;AAAAAAAAAAAAAFtDb250ZW50X1R5cGVzXS54bWxQSwECLQAUAAYACAAAACEAOP0h/9YAAACUAQAA&#10;CwAAAAAAAAAAAAAAAAAvAQAAX3JlbHMvLnJlbHNQSwECLQAUAAYACAAAACEA0BIrX7UCAABjBQAA&#10;DgAAAAAAAAAAAAAAAAAuAgAAZHJzL2Uyb0RvYy54bWxQSwECLQAUAAYACAAAACEAtxyfdtwAAAAJ&#10;AQAADwAAAAAAAAAAAAAAAAAPBQAAZHJzL2Rvd25yZXYueG1sUEsFBgAAAAAEAAQA8wAAABgGAAAA&#10;AA==&#10;" adj="11829" fillcolor="#5b9bd5" strokecolor="windowText" strokeweight="1.25pt">
                <v:fill r:id="rId9" o:title="" color2="window" type="pattern"/>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727872" behindDoc="0" locked="0" layoutInCell="1" allowOverlap="1" wp14:anchorId="6914CFCB" wp14:editId="5E747F7A">
                <wp:simplePos x="0" y="0"/>
                <wp:positionH relativeFrom="column">
                  <wp:posOffset>1228725</wp:posOffset>
                </wp:positionH>
                <wp:positionV relativeFrom="paragraph">
                  <wp:posOffset>78740</wp:posOffset>
                </wp:positionV>
                <wp:extent cx="361950" cy="400050"/>
                <wp:effectExtent l="19050" t="0" r="19050" b="38100"/>
                <wp:wrapNone/>
                <wp:docPr id="29" name="下矢印 29"/>
                <wp:cNvGraphicFramePr/>
                <a:graphic xmlns:a="http://schemas.openxmlformats.org/drawingml/2006/main">
                  <a:graphicData uri="http://schemas.microsoft.com/office/word/2010/wordprocessingShape">
                    <wps:wsp>
                      <wps:cNvSpPr/>
                      <wps:spPr>
                        <a:xfrm>
                          <a:off x="0" y="0"/>
                          <a:ext cx="361950" cy="400050"/>
                        </a:xfrm>
                        <a:prstGeom prst="downArrow">
                          <a:avLst/>
                        </a:prstGeom>
                        <a:pattFill prst="pct25">
                          <a:fgClr>
                            <a:srgbClr val="5B9BD5"/>
                          </a:fgClr>
                          <a:bgClr>
                            <a:sysClr val="window" lastClr="FFFFFF"/>
                          </a:bgClr>
                        </a:patt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EB1A8" id="下矢印 29" o:spid="_x0000_s1026" type="#_x0000_t67" style="position:absolute;left:0;text-align:left;margin-left:96.75pt;margin-top:6.2pt;width:28.5pt;height:3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nUtgIAAGMFAAAOAAAAZHJzL2Uyb0RvYy54bWysVEtuEzEY3iNxB8t7OklI2ibqpEobBSFV&#10;baUWde14PMlIfmE7mYQrIM5QiROw5EAgrsFnzyQNLSvELDy//b+//3F2vlGSrIXzldE57R51KBGa&#10;m6LSi5x+uJ+9OaXEB6YLJo0WOd0KT8/Hr1+d1XYkemZpZCEcgRHtR7XN6TIEO8oyz5dCMX9krNBg&#10;lsYpFnB1i6xwrIZ1JbNep3Oc1cYV1hkuvMfrtGHScbJfloKHm7L0IhCZU8QW0unSOY9nNj5jo4Vj&#10;dlnxNgz2D1EoVmk43ZuassDIylUvTKmKO+NNGY64UZkpy4qLlAOy6XaeZXO3ZFakXACOt3uY/P8z&#10;y6/Xt45URU57Q0o0U6jRj++ffz1+/fnlG8EbAKqtH0Huzt669uZBxmw3pVPxjzzIJoG63YMqNoFw&#10;PL497g4HgJ6D1e90OqBhJXtSts6Hd8IoEomcFqbWE+dMnfBk6ysfGvmdXHRoWQizSspWx/LQGyT5&#10;cnEpU2jeLeYgyZqh8oOL4cV00Prdi8z3slu/F0VvIQJKJPMBjzmdpa/VbVUQ/S6CGI3UpEbzD05P&#10;BsiToY1LyQJIZQGs1wtKmFxgPnhwKUpvZFXE+KO2f+H9HtgdRADQ8LUR/KEaIZkyv2yyTKwoxkaq&#10;ChgrWamcnh5qSx25Ig1GC2ysblPPSM1NsUVDONNMird8VsHJFdC4ZQ6jgUpi3MMNjlIapG1aipKl&#10;cZ/+9h7l0bHgUlJj1ADJxxVzAim+1+jlYbffj7OZLv3BSQ8Xd8iZH3L0Sl0a1LSLxWJ5IqN8kDuy&#10;dEY9YCtMolewmObwnVNA2pCXoVkA2CpcTCZJCNOIil7pO8uj6YhSBPd+88CcbbssoCzXZjeUbPSs&#10;NxvZqKnNZBVMWaXGfUIVXR8vmOTU/+3Wiavi8J6knnbj+DcAAAD//wMAUEsDBBQABgAIAAAAIQCR&#10;zDcm3AAAAAkBAAAPAAAAZHJzL2Rvd25yZXYueG1sTI/NTsMwEITvSLyDtUjcqE1I+AlxKgSCA+UA&#10;LQ/gxksSYa+t2G3D27M9wW1ndzT7TbOcvRN7nNIYSMPlQoFA6oIdqdfwuXm+uAWRsiFrXCDU8IMJ&#10;lu3pSWNqGw70gft17gWHUKqNhiHnWEuZugG9SYsQkfj2FSZvMsupl3YyBw73ThZKXUtvRuIPg4n4&#10;OGD3vd55DTdV3sRoX1a+RPeu7FN67dOb1udn88M9iIxz/jPDEZ/RoWWmbdiRTcKxvruq2MpDUYJg&#10;Q1EpXmyP6SXItpH/G7S/AAAA//8DAFBLAQItABQABgAIAAAAIQC2gziS/gAAAOEBAAATAAAAAAAA&#10;AAAAAAAAAAAAAABbQ29udGVudF9UeXBlc10ueG1sUEsBAi0AFAAGAAgAAAAhADj9If/WAAAAlAEA&#10;AAsAAAAAAAAAAAAAAAAALwEAAF9yZWxzLy5yZWxzUEsBAi0AFAAGAAgAAAAhAFoP2dS2AgAAYwUA&#10;AA4AAAAAAAAAAAAAAAAALgIAAGRycy9lMm9Eb2MueG1sUEsBAi0AFAAGAAgAAAAhAJHMNybcAAAA&#10;CQEAAA8AAAAAAAAAAAAAAAAAEAUAAGRycy9kb3ducmV2LnhtbFBLBQYAAAAABAAEAPMAAAAZBgAA&#10;AAA=&#10;" adj="11829" fillcolor="#5b9bd5" strokecolor="windowText" strokeweight="1.25pt">
                <v:fill r:id="rId9" o:title="" color2="window" type="pattern"/>
              </v:shape>
            </w:pict>
          </mc:Fallback>
        </mc:AlternateContent>
      </w:r>
    </w:p>
    <w:p w:rsidR="00DF47EA" w:rsidRDefault="00DF47EA" w:rsidP="00DF47EA">
      <w:pPr>
        <w:spacing w:line="380" w:lineRule="exact"/>
        <w:rPr>
          <w:rFonts w:ascii="メイリオ" w:eastAsia="メイリオ" w:hAnsi="メイリオ"/>
          <w:sz w:val="28"/>
          <w:szCs w:val="28"/>
        </w:rPr>
      </w:pPr>
    </w:p>
    <w:p w:rsidR="00DF47EA" w:rsidRDefault="00DF47EA" w:rsidP="00DF47EA">
      <w:pPr>
        <w:spacing w:line="380" w:lineRule="exact"/>
        <w:rPr>
          <w:rFonts w:ascii="メイリオ" w:eastAsia="メイリオ" w:hAnsi="メイリオ"/>
          <w:sz w:val="28"/>
          <w:szCs w:val="28"/>
        </w:rPr>
      </w:pPr>
      <w:r>
        <w:rPr>
          <w:rFonts w:ascii="メイリオ" w:eastAsia="メイリオ" w:hAnsi="メイリオ"/>
          <w:noProof/>
          <w:sz w:val="28"/>
          <w:szCs w:val="28"/>
        </w:rPr>
        <mc:AlternateContent>
          <mc:Choice Requires="wps">
            <w:drawing>
              <wp:anchor distT="0" distB="0" distL="114300" distR="114300" simplePos="0" relativeHeight="251723776" behindDoc="0" locked="0" layoutInCell="1" allowOverlap="1" wp14:anchorId="364B5844" wp14:editId="03860698">
                <wp:simplePos x="0" y="0"/>
                <wp:positionH relativeFrom="margin">
                  <wp:posOffset>2609850</wp:posOffset>
                </wp:positionH>
                <wp:positionV relativeFrom="paragraph">
                  <wp:posOffset>9525</wp:posOffset>
                </wp:positionV>
                <wp:extent cx="2371725" cy="3429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2371725" cy="34290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FEB">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土地を</w:t>
                            </w:r>
                            <w:r w:rsidRPr="00884FEB">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買い取</w:t>
                            </w:r>
                            <w:r w:rsidRPr="00884FEB">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らない</w:t>
                            </w:r>
                            <w:r w:rsidRPr="00884FEB">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旨の通知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64B5844" id="正方形/長方形 25" o:spid="_x0000_s1038" style="position:absolute;left:0;text-align:left;margin-left:205.5pt;margin-top:.75pt;width:186.75pt;height:27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groAIAADEFAAAOAAAAZHJzL2Uyb0RvYy54bWysVM1uEzEQviPxDpbvdDdpStuomypqFYRU&#10;tZFa1LPj9SYr+Q/byW54D3gAOHNGHHgcKvEWfPamafpzQuzBO+MZz3i++cYnp62SZCWcr40uaG8v&#10;p0Robspazwv64Wby5ogSH5gumTRaFHQtPD0dvX510tih6JuFkaVwBEG0Hza2oIsQ7DDLPF8Ixfye&#10;sULDWBmnWIDq5lnpWIPoSmb9PH+bNcaV1hkuvMfueWekoxS/qgQPV1XlRSCyoLhbSKtL6yyu2eiE&#10;DeeO2UXNN9dg/3ALxWqNpNtQ5ywwsnT1s1Cq5s54U4U9blRmqqrmItWAanr5k2quF8yKVAvA8XYL&#10;k/9/YfnlaupIXRa0f0CJZgo9uvv+7e7Lz9+/vmZ/Pv/oJAIroGqsH+LEtZ26jeYhxrrbyqn4R0Wk&#10;TfCut/CKNhCOzf7+Ye8wpuGw7Q/6x3nCP3s4bZ0P74RRJAoFdWhfQpWtLnxARrjeu8Rk3si6nNRS&#10;JmXtz6QjK4ZOgyClaSiRzAdsFnSSvlgCQjw6JjVpQNzj/AD04AwUrCQLEJUFKF7PKWFyDm7z4NJd&#10;Hp32z5LeoNqdxHn6XkocCzlnftHdOEWNbmyo6oCRkLUq6NHuaamjVSRSb+CI/eg6EKXQztrUym2v&#10;ZqZco73OdLz3lk9qpL0ALFPmQHTUjOENV1gqaQCE2UiULIz79NJ+9Af/YKWkweAApI9L5gSKfq/B&#10;zOPeYBAnLSmDg8M+FLdrme1a9FKdGXSsh2fC8iRG/yDvxcoZdYsZH8esMDHNkbugALkTz0I3zngj&#10;uBiPkxNmy7Jwoa8tj6EjbhHum/aWObshV0CjLs39iLHhE451vvGkNuNlMFWdCBhx7lAFlaKCuUyk&#10;2rwhcfB39eT18NKN/gIAAP//AwBQSwMEFAAGAAgAAAAhAGMyD8TfAAAACAEAAA8AAABkcnMvZG93&#10;bnJldi54bWxMj8FKxDAQhu+C7xBG8CJuWmnXUJsuiyIIHsR1XTymzdgWm0lpstv69o4nvc3wDf98&#10;f7lZ3CBOOIXek4Z0lYBAarztqdWwf3u8ViBCNGTN4Ak1fGOATXV+VprC+ple8bSLreAQCoXR0MU4&#10;FlKGpkNnwsqPSMw+/eRM5HVqpZ3MzOFukDdJspbO9MQfOjPifYfN1+7oNFzZ7dPLc70/qPlhatT7&#10;8rE+qEzry4tlewci4hL/juFXn9WhYqfaH8kGMWjI0pS7RAY5COa3KuOh1pDnOciqlP8LVD8AAAD/&#10;/wMAUEsBAi0AFAAGAAgAAAAhALaDOJL+AAAA4QEAABMAAAAAAAAAAAAAAAAAAAAAAFtDb250ZW50&#10;X1R5cGVzXS54bWxQSwECLQAUAAYACAAAACEAOP0h/9YAAACUAQAACwAAAAAAAAAAAAAAAAAvAQAA&#10;X3JlbHMvLnJlbHNQSwECLQAUAAYACAAAACEAcEKIK6ACAAAxBQAADgAAAAAAAAAAAAAAAAAuAgAA&#10;ZHJzL2Uyb0RvYy54bWxQSwECLQAUAAYACAAAACEAYzIPxN8AAAAIAQAADwAAAAAAAAAAAAAAAAD6&#10;BAAAZHJzL2Rvd25yZXYueG1sUEsFBgAAAAAEAAQA8wAAAAYGAAAAAA==&#10;" fillcolor="window" strokecolor="windowText" strokeweight="1.5pt">
                <v:textbo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FEB">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土地を</w:t>
                      </w:r>
                      <w:r w:rsidRPr="00884FEB">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買い取</w:t>
                      </w:r>
                      <w:r w:rsidRPr="00884FEB">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らない</w:t>
                      </w:r>
                      <w:r w:rsidRPr="00884FEB">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旨の通知</w:t>
                      </w:r>
                    </w:p>
                  </w:txbxContent>
                </v:textbox>
                <w10:wrap anchorx="margin"/>
              </v:rect>
            </w:pict>
          </mc:Fallback>
        </mc:AlternateContent>
      </w:r>
      <w:r>
        <w:rPr>
          <w:rFonts w:ascii="メイリオ" w:eastAsia="メイリオ" w:hAnsi="メイリオ"/>
          <w:noProof/>
          <w:sz w:val="28"/>
          <w:szCs w:val="28"/>
        </w:rPr>
        <mc:AlternateContent>
          <mc:Choice Requires="wps">
            <w:drawing>
              <wp:anchor distT="0" distB="0" distL="114300" distR="114300" simplePos="0" relativeHeight="251722752" behindDoc="0" locked="0" layoutInCell="1" allowOverlap="1" wp14:anchorId="47B7992F" wp14:editId="697C811B">
                <wp:simplePos x="0" y="0"/>
                <wp:positionH relativeFrom="margin">
                  <wp:posOffset>133350</wp:posOffset>
                </wp:positionH>
                <wp:positionV relativeFrom="paragraph">
                  <wp:posOffset>9525</wp:posOffset>
                </wp:positionV>
                <wp:extent cx="2362200" cy="3429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2362200" cy="34290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土地を</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買い取る旨の通知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B7992F" id="正方形/長方形 24" o:spid="_x0000_s1039" style="position:absolute;left:0;text-align:left;margin-left:10.5pt;margin-top:.75pt;width:186pt;height:27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TlngIAADEFAAAOAAAAZHJzL2Uyb0RvYy54bWysVEtu2zAQ3RfoHQjuG9mOkyZC5MBI4KJA&#10;kARIiqxpirIE8FeStuzeoz1Au+666KLHaYDeoo+UkjifVVEtqBnOcIbz5g2PjtdKkpVwvjG6oMOd&#10;ASVCc1M2elHQD9ezNweU+MB0yaTRoqAb4enx5PWro9bmYmRqI0vhCIJon7e2oHUINs8yz2uhmN8x&#10;VmgYK+MUC1DdIisdaxFdyWw0GOxnrXGldYYL77F72hnpJMWvKsHDRVV5EYgsKO4W0urSOo9rNjli&#10;+cIxWze8vwb7h1so1mgkvQ91ygIjS9c8C6Ua7ow3VdjhRmWmqhouUg2oZjh4Us1VzaxItQAcb+9h&#10;8v8vLD9fXTrSlAUdjSnRTKFHt9+/3X75+fvX1+zP5x+dRGAFVK31OU5c2UvXax5irHtdORX/qIis&#10;E7ybe3jFOhCOzdHu/gg9o4TDtjseHUJGmOzhtHU+vBNGkSgU1KF9CVW2OvOhc71zicm8kU05a6RM&#10;ysafSEdWDJ0GQUrTUiKZD9gs6Cx9fbZHx6QmLYh7ONiLF2OgYCVZgKgsQPF6QQmTC3CbB5fu8ui0&#10;f5b0GtVuJR6k76XEsZBT5uvuxilqdGO5agJGQjaqoAfbp6WOVpFI3cMR+9F1IEphPV+nVu7HQHFn&#10;bsoN2utMx3tv+axB2jPAcskciI6aMbzhAkslDYAwvURJbdynl/ajP/gHKyUtBgcgfVwyJ1D0ew1m&#10;Hg7H4zhpSRnvvR1BcduW+bZFL9WJQceGeCYsT2L0D/JOrJxRN5jxacwKE9McuQsKkDvxJHTjjDeC&#10;i+k0OWG2LAtn+sryGDriFuG+Xt8wZ3tyBTTq3NyNGMufcKzzjSe1mS6DqZpEwAdUQdyoYC4Thfs3&#10;JA7+tp68Hl66yV8AAAD//wMAUEsDBBQABgAIAAAAIQBf8kzN3wAAAAcBAAAPAAAAZHJzL2Rvd25y&#10;ZXYueG1sTI9BS8NAEIXvgv9hGcGL2E1bU9KYTSmKIHgQay09brJjEszOht1tE/+940mPb97w3veK&#10;zWR7cUYfOkcK5rMEBFLtTEeNgv37020GIkRNRveOUME3BtiUlxeFzo0b6Q3Pu9gIDqGQawVtjEMu&#10;ZahbtDrM3IDE3qfzVkeWvpHG65HDbS8XSbKSVnfEDa0e8KHF+mt3sgpuzPb59aXaH7Lx0dfZx3Rc&#10;HbI7pa6vpu09iIhT/HuGX3xGh5KZKnciE0SvYDHnKZHvKQi2l+sl60pBmqYgy0L+5y9/AAAA//8D&#10;AFBLAQItABQABgAIAAAAIQC2gziS/gAAAOEBAAATAAAAAAAAAAAAAAAAAAAAAABbQ29udGVudF9U&#10;eXBlc10ueG1sUEsBAi0AFAAGAAgAAAAhADj9If/WAAAAlAEAAAsAAAAAAAAAAAAAAAAALwEAAF9y&#10;ZWxzLy5yZWxzUEsBAi0AFAAGAAgAAAAhAPgnNOWeAgAAMQUAAA4AAAAAAAAAAAAAAAAALgIAAGRy&#10;cy9lMm9Eb2MueG1sUEsBAi0AFAAGAAgAAAAhAF/yTM3fAAAABwEAAA8AAAAAAAAAAAAAAAAA+AQA&#10;AGRycy9kb3ducmV2LnhtbFBLBQYAAAAABAAEAPMAAAAEBgAAAAA=&#10;" fillcolor="window" strokecolor="windowText" strokeweight="1.5pt">
                <v:textbo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土地を</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買い取る旨の通知</w:t>
                      </w:r>
                    </w:p>
                  </w:txbxContent>
                </v:textbox>
                <w10:wrap anchorx="margin"/>
              </v:rect>
            </w:pict>
          </mc:Fallback>
        </mc:AlternateContent>
      </w:r>
    </w:p>
    <w:p w:rsidR="00DF47EA" w:rsidRDefault="00DF47EA" w:rsidP="00DF47EA">
      <w:pPr>
        <w:spacing w:line="380" w:lineRule="exact"/>
        <w:ind w:firstLineChars="100" w:firstLine="259"/>
        <w:rPr>
          <w:rFonts w:ascii="ＭＳ ゴシック" w:eastAsia="ＭＳ ゴシック" w:hAnsi="ＭＳ ゴシック"/>
          <w:sz w:val="22"/>
          <w:szCs w:val="22"/>
        </w:rPr>
      </w:pPr>
      <w:r>
        <w:rPr>
          <w:rFonts w:ascii="メイリオ" w:eastAsia="メイリオ" w:hAnsi="メイリオ"/>
          <w:noProof/>
          <w:sz w:val="28"/>
          <w:szCs w:val="28"/>
        </w:rPr>
        <mc:AlternateContent>
          <mc:Choice Requires="wps">
            <w:drawing>
              <wp:anchor distT="0" distB="0" distL="114300" distR="114300" simplePos="0" relativeHeight="251730944" behindDoc="0" locked="0" layoutInCell="1" allowOverlap="1" wp14:anchorId="6871CB43" wp14:editId="708FBD1A">
                <wp:simplePos x="0" y="0"/>
                <wp:positionH relativeFrom="column">
                  <wp:posOffset>3648075</wp:posOffset>
                </wp:positionH>
                <wp:positionV relativeFrom="paragraph">
                  <wp:posOffset>142240</wp:posOffset>
                </wp:positionV>
                <wp:extent cx="361950" cy="400050"/>
                <wp:effectExtent l="19050" t="0" r="19050" b="38100"/>
                <wp:wrapNone/>
                <wp:docPr id="32" name="下矢印 32"/>
                <wp:cNvGraphicFramePr/>
                <a:graphic xmlns:a="http://schemas.openxmlformats.org/drawingml/2006/main">
                  <a:graphicData uri="http://schemas.microsoft.com/office/word/2010/wordprocessingShape">
                    <wps:wsp>
                      <wps:cNvSpPr/>
                      <wps:spPr>
                        <a:xfrm>
                          <a:off x="0" y="0"/>
                          <a:ext cx="361950" cy="400050"/>
                        </a:xfrm>
                        <a:prstGeom prst="downArrow">
                          <a:avLst/>
                        </a:prstGeom>
                        <a:pattFill prst="pct25">
                          <a:fgClr>
                            <a:srgbClr val="5B9BD5"/>
                          </a:fgClr>
                          <a:bgClr>
                            <a:sysClr val="window" lastClr="FFFFFF"/>
                          </a:bgClr>
                        </a:patt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06408" id="下矢印 32" o:spid="_x0000_s1026" type="#_x0000_t67" style="position:absolute;left:0;text-align:left;margin-left:287.25pt;margin-top:11.2pt;width:28.5pt;height:31.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j3tgIAAGMFAAAOAAAAZHJzL2Uyb0RvYy54bWysVEtuEzEY3iNxB8t7OkmatGnUSZU2CkKq&#10;2kot6trxeJKR/MJ2MglXQJwBiROw5EAgrsFnzyQNLSvELDy//b+//3F+sVGSrIXzldE57R51KBGa&#10;m6LSi5y+f5i9GVLiA9MFk0aLnG6Fpxfj16/OazsSPbM0shCOwIj2o9rmdBmCHWWZ50uhmD8yVmgw&#10;S+MUC7i6RVY4VsO6klmv0znJauMK6wwX3uN12jDpONkvS8HDbVl6EYjMKWIL6XTpnMczG5+z0cIx&#10;u6x4Gwb7hygUqzSc7k1NWWBk5aoXplTFnfGmDEfcqMyUZcVFygHZdDvPsrlfMitSLgDH2z1M/v+Z&#10;5TfrO0eqIqfHPUo0U6jRj++ffn35+vPzN4I3AFRbP4Lcvb1z7c2DjNluSqfiH3mQTQJ1uwdVbALh&#10;eDw+6Z4NAD0Hq9/pdEDDSvakbJ0Pb4VRJBI5LUytJ86ZOuHJ1tc+NPI7uejQshBmlZStjuWhN0jy&#10;5eJKptC8W8xBkjVD5QeXZ5fTQet3LzLfy279XhS9hQgokcwHPOZ0lr5Wt1VB9LsIYjRSkxrNPxie&#10;DpAnQxuXkgWQygJYrxeUMLnAfPDgUpTeyKqI8Udt/8L7A7A7iACg4Wsj+EM1QjJlftlkmVhRjI1U&#10;FTBWslI5HR5qSx25Ig1GC2ysblPPSM1NsUVDONNMird8VsHJNdC4Yw6jgUpi3MMtjlIapG1aipKl&#10;cR//9h7l0bHgUlJj1ADJhxVzAim+0+jls26/H2czXfqD0x4u7pAzP+TolboyqGkXi8XyREb5IHdk&#10;6Yx6xFaYRK9gMc3hO6eAtCGvQrMAsFW4mEySEKYRFb3W95ZH0xGlCO7D5pE523ZZQFluzG4o2ehZ&#10;bzayUVObySqYskqN+4Qquj5eMMmp/9utE1fF4T1JPe3G8W8AAAD//wMAUEsDBBQABgAIAAAAIQD+&#10;k2J33gAAAAkBAAAPAAAAZHJzL2Rvd25yZXYueG1sTI/BTsMwDIbvSLxDZCRuLF1pt6nUnRAIDrAD&#10;bDxA1nhttcSJmmwrb084wdH2p9/fX68na8SZxjA4RpjPMhDErdMDdwhfu5e7FYgQFWtlHBPCNwVY&#10;N9dXtaq0u/AnnbexEymEQ6UQ+hh9JWVoe7IqzJwnTreDG62KaRw7qUd1SeHWyDzLFtKqgdOHXnl6&#10;6qk9bk8WYVnGnff69d0WZD4y/RzeurBBvL2ZHh9ARJriHwy/+kkdmuS0dyfWQRiEclmUCUXI8wJE&#10;Ahb387TYI6zKAmRTy/8Nmh8AAAD//wMAUEsBAi0AFAAGAAgAAAAhALaDOJL+AAAA4QEAABMAAAAA&#10;AAAAAAAAAAAAAAAAAFtDb250ZW50X1R5cGVzXS54bWxQSwECLQAUAAYACAAAACEAOP0h/9YAAACU&#10;AQAACwAAAAAAAAAAAAAAAAAvAQAAX3JlbHMvLnJlbHNQSwECLQAUAAYACAAAACEA0ArY97YCAABj&#10;BQAADgAAAAAAAAAAAAAAAAAuAgAAZHJzL2Uyb0RvYy54bWxQSwECLQAUAAYACAAAACEA/pNid94A&#10;AAAJAQAADwAAAAAAAAAAAAAAAAAQBQAAZHJzL2Rvd25yZXYueG1sUEsFBgAAAAAEAAQA8wAAABsG&#10;AAAAAA==&#10;" adj="11829" fillcolor="#5b9bd5" strokecolor="windowText" strokeweight="1.25pt">
                <v:fill r:id="rId9" o:title="" color2="window" type="pattern"/>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728896" behindDoc="0" locked="0" layoutInCell="1" allowOverlap="1" wp14:anchorId="555680A3" wp14:editId="7291C028">
                <wp:simplePos x="0" y="0"/>
                <wp:positionH relativeFrom="column">
                  <wp:posOffset>1238250</wp:posOffset>
                </wp:positionH>
                <wp:positionV relativeFrom="paragraph">
                  <wp:posOffset>154940</wp:posOffset>
                </wp:positionV>
                <wp:extent cx="361950" cy="400050"/>
                <wp:effectExtent l="19050" t="0" r="19050" b="38100"/>
                <wp:wrapNone/>
                <wp:docPr id="30" name="下矢印 30"/>
                <wp:cNvGraphicFramePr/>
                <a:graphic xmlns:a="http://schemas.openxmlformats.org/drawingml/2006/main">
                  <a:graphicData uri="http://schemas.microsoft.com/office/word/2010/wordprocessingShape">
                    <wps:wsp>
                      <wps:cNvSpPr/>
                      <wps:spPr>
                        <a:xfrm>
                          <a:off x="0" y="0"/>
                          <a:ext cx="361950" cy="400050"/>
                        </a:xfrm>
                        <a:prstGeom prst="downArrow">
                          <a:avLst/>
                        </a:prstGeom>
                        <a:pattFill prst="pct25">
                          <a:fgClr>
                            <a:srgbClr val="5B9BD5"/>
                          </a:fgClr>
                          <a:bgClr>
                            <a:sysClr val="window" lastClr="FFFFFF"/>
                          </a:bgClr>
                        </a:patt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16BB7" id="下矢印 30" o:spid="_x0000_s1026" type="#_x0000_t67" style="position:absolute;left:0;text-align:left;margin-left:97.5pt;margin-top:12.2pt;width:28.5pt;height:3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WOtQIAAGMFAAAOAAAAZHJzL2Uyb0RvYy54bWysVEtuEzEY3iNxB8t7OkmatGnUSZU2CkKq&#10;2kot6trxeJKR/MJ2MglXQJwBiROw5EAgrsFnzyQNLSvELDy//b+//3F+sVGSrIXzldE57R51KBGa&#10;m6LSi5y+f5i9GVLiA9MFk0aLnG6Fpxfj16/OazsSPbM0shCOwIj2o9rmdBmCHWWZ50uhmD8yVmgw&#10;S+MUC7i6RVY4VsO6klmv0znJauMK6wwX3uN12jDpONkvS8HDbVl6EYjMKWIL6XTpnMczG5+z0cIx&#10;u6x4Gwb7hygUqzSc7k1NWWBk5aoXplTFnfGmDEfcqMyUZcVFygHZdDvPsrlfMitSLgDH2z1M/v+Z&#10;5TfrO0eqIqfHgEczhRr9+P7p15evPz9/I3gDQLX1I8jd2zvX3jzImO2mdCr+kQfZJFC3e1DFJhCO&#10;x+OT7tkAtjlY/U6nAxpWsidl63x4K4wikchpYWo9cc7UCU+2vvahkd/JRYeWhTCrpGx1LA+9QZIv&#10;F1cyhebdYg6SrBkqP7g8u5wOWr97kfleduv3ougtRECJZD7gMaez9LW6rQqi30UQo5Ga1Gj+wfB0&#10;gDwZ2riULIBUFsB6vaCEyQXmgweXovRGVkWMP2r7F94fgN1BBAANXxvBH6oRkinzyybLxIpibKSq&#10;gLGSlcrp8FBb6sgVaTBaYGN1m3pGam6KLRrCmWZSvOWzCk6ugcYdcxgNVBLjHm5xlNIgbdNSlCyN&#10;+/i39yiPjgWXkhqjBkg+rJgTSPGdRi+fdfv9OJvp0h+c9nBxh5z5IUev1JVBTbtYLJYnMsoHuSNL&#10;Z9QjtsIkegWLaQ7fOQWkDXkVmgWArcLFZJKEMI2o6LW+tzyajihFcB82j8zZtssCynJjdkPJRs96&#10;s5GNmtpMVsGUVWrcJ1TR9fGCSU79326duCoO70nqaTeOfwMAAP//AwBQSwMEFAAGAAgAAAAhAGrl&#10;fqjdAAAACQEAAA8AAABkcnMvZG93bnJldi54bWxMj8FOwzAQRO9I/IO1SNyoQ5TQEuJUVREcoAdo&#10;+QA3XpIIe23Fbpv+fZcTHGd2NPumXk7OiiOOcfCk4H6WgUBqvRmoU/C1e7lbgIhJk9HWEyo4Y4Rl&#10;c31V68r4E33icZs6wSUUK62gTylUUsa2R6fjzAckvn370enEcuykGfWJy52VeZY9SKcH4g+9Drju&#10;sf3ZHpyCeZl2IZjXd1eg/cjMc3zr4kap25tp9QQi4ZT+wvCLz+jQMNPeH8hEYVk/lrwlKciLAgQH&#10;8jJnY69gMS9ANrX8v6C5AAAA//8DAFBLAQItABQABgAIAAAAIQC2gziS/gAAAOEBAAATAAAAAAAA&#10;AAAAAAAAAAAAAABbQ29udGVudF9UeXBlc10ueG1sUEsBAi0AFAAGAAgAAAAhADj9If/WAAAAlAEA&#10;AAsAAAAAAAAAAAAAAAAALwEAAF9yZWxzLy5yZWxzUEsBAi0AFAAGAAgAAAAhAO8YVY61AgAAYwUA&#10;AA4AAAAAAAAAAAAAAAAALgIAAGRycy9lMm9Eb2MueG1sUEsBAi0AFAAGAAgAAAAhAGrlfqjdAAAA&#10;CQEAAA8AAAAAAAAAAAAAAAAADwUAAGRycy9kb3ducmV2LnhtbFBLBQYAAAAABAAEAPMAAAAZBgAA&#10;AAA=&#10;" adj="11829" fillcolor="#5b9bd5" strokecolor="windowText" strokeweight="1.25pt">
                <v:fill r:id="rId9" o:title="" color2="window" type="pattern"/>
              </v:shape>
            </w:pict>
          </mc:Fallback>
        </mc:AlternateContent>
      </w:r>
    </w:p>
    <w:p w:rsidR="00DF47EA" w:rsidRDefault="00DF47EA" w:rsidP="00DF47EA">
      <w:pPr>
        <w:spacing w:line="380" w:lineRule="exact"/>
        <w:ind w:firstLineChars="100" w:firstLine="199"/>
        <w:rPr>
          <w:rFonts w:ascii="ＭＳ ゴシック" w:eastAsia="ＭＳ ゴシック" w:hAnsi="ＭＳ ゴシック"/>
          <w:sz w:val="22"/>
          <w:szCs w:val="22"/>
        </w:rPr>
      </w:pPr>
    </w:p>
    <w:p w:rsidR="00DF47EA" w:rsidRDefault="00DF47EA" w:rsidP="00DF47EA">
      <w:pPr>
        <w:spacing w:line="380" w:lineRule="exact"/>
        <w:ind w:firstLineChars="100" w:firstLine="259"/>
        <w:rPr>
          <w:rFonts w:ascii="ＭＳ ゴシック" w:eastAsia="ＭＳ ゴシック" w:hAnsi="ＭＳ ゴシック"/>
          <w:sz w:val="22"/>
          <w:szCs w:val="22"/>
        </w:rPr>
      </w:pPr>
      <w:r>
        <w:rPr>
          <w:rFonts w:ascii="メイリオ" w:eastAsia="メイリオ" w:hAnsi="メイリオ"/>
          <w:noProof/>
          <w:sz w:val="28"/>
          <w:szCs w:val="28"/>
        </w:rPr>
        <mc:AlternateContent>
          <mc:Choice Requires="wps">
            <w:drawing>
              <wp:anchor distT="0" distB="0" distL="114300" distR="114300" simplePos="0" relativeHeight="251725824" behindDoc="0" locked="0" layoutInCell="1" allowOverlap="1" wp14:anchorId="5C85C1A8" wp14:editId="12631F14">
                <wp:simplePos x="0" y="0"/>
                <wp:positionH relativeFrom="margin">
                  <wp:posOffset>2590800</wp:posOffset>
                </wp:positionH>
                <wp:positionV relativeFrom="paragraph">
                  <wp:posOffset>66675</wp:posOffset>
                </wp:positionV>
                <wp:extent cx="2362200" cy="3429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2362200" cy="34290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土地の</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譲渡が可能※３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C85C1A8" id="正方形/長方形 27" o:spid="_x0000_s1040" style="position:absolute;left:0;text-align:left;margin-left:204pt;margin-top:5.25pt;width:186pt;height:27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wanQIAADEFAAAOAAAAZHJzL2Uyb0RvYy54bWysVEtu2zAQ3RfoHQjuG9mO8zMiB0YCFwWC&#10;JEBSZE1TlCWAv5K0Jfce7QGadddFFz1OA/QWfaQcx/msimpBzXCGM5w3b3h80ipJlsL52uic9nd6&#10;lAjNTVHreU4/3kzfHVLiA9MFk0aLnK6Epyfjt2+OGzsSA1MZWQhHEET7UWNzWoVgR1nmeSUU8zvG&#10;Cg1jaZxiAaqbZ4VjDaIrmQ16vf2sMa6wznDhPXbPOiMdp/hlKXi4LEsvApE5xd1CWl1aZ3HNxsds&#10;NHfMVjVfX4P9wy0UqzWSbkKdscDIwtUvQqmaO+NNGXa4UZkpy5qLVAOq6feeVXNdMStSLQDH2w1M&#10;/v+F5RfLK0fqIqeDA0o0U+jR/fe7+68/f//6lv358qOTCKyAqrF+hBPX9sqtNQ8x1t2WTsU/KiJt&#10;gne1gVe0gXBsDnb3B+gZJRy23eHgCDLCZI+nrfPhvTCKRCGnDu1LqLLluQ+d64NLTOaNrItpLWVS&#10;Vv5UOrJk6DQIUpiGEsl8wGZOp+lbZ3tyTGrSgLhHvb14MQYKlpIFiMoCFK/nlDA5B7d5cOkuT077&#10;F0lvUO1W4l76XkscCzljvupunKJGNzZSdcBIyFrl9HD7tNTRKhKp13DEfnQdiFJoZ21q5aZXM1Os&#10;0F5nOt57y6c10p4DlivmQHTUjOENl1hKaQCEWUuUVMZ9fm0/+oN/sFLSYHAA0qcFcwJFf9Bg5lF/&#10;OIyTlpTh3sEAitu2zLYteqFODTrWxzNheRKjf5APYumMusWMT2JWmJjmyJ1TgNyJp6EbZ7wRXEwm&#10;yQmzZVk419eWx9ARtwj3TXvLnF2TK6BRF+ZhxNjoGcc633hSm8kimLJOBIw4d6iCuFHBXCYKr9+Q&#10;OPjbevJ6fOnGfwEAAP//AwBQSwMEFAAGAAgAAAAhAG7FIK7gAAAACQEAAA8AAABkcnMvZG93bnJl&#10;di54bWxMj1FLwzAUhd8F/0O4gi/iEqWroTYdQxEEH2RzG3tMm9gWm5uSZGv9916f9PGeczj3O+Vq&#10;dgM72xB7jwruFgKYxcabHlsFu4+XWwksJo1GDx6tgm8bYVVdXpS6MH7CjT1vU8uoBGOhFXQpjQXn&#10;sems03HhR4vkffrgdKIztNwEPVG5G/i9EDl3ukf60OnRPnW2+dqenIIbs359f6t3Bzk9h0bu52N+&#10;kJlS11fz+hFYsnP6C8MvPqFDRUy1P6GJbFCQCUlbEhliCYwCD1KQUCvIsyXwquT/F1Q/AAAA//8D&#10;AFBLAQItABQABgAIAAAAIQC2gziS/gAAAOEBAAATAAAAAAAAAAAAAAAAAAAAAABbQ29udGVudF9U&#10;eXBlc10ueG1sUEsBAi0AFAAGAAgAAAAhADj9If/WAAAAlAEAAAsAAAAAAAAAAAAAAAAALwEAAF9y&#10;ZWxzLy5yZWxzUEsBAi0AFAAGAAgAAAAhABBXDBqdAgAAMQUAAA4AAAAAAAAAAAAAAAAALgIAAGRy&#10;cy9lMm9Eb2MueG1sUEsBAi0AFAAGAAgAAAAhAG7FIK7gAAAACQEAAA8AAAAAAAAAAAAAAAAA9wQA&#10;AGRycy9kb3ducmV2LnhtbFBLBQYAAAAABAAEAPMAAAAEBgAAAAA=&#10;" fillcolor="window" strokecolor="windowText" strokeweight="1.5pt">
                <v:textbo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土地の</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譲渡が可能※３</w:t>
                      </w:r>
                    </w:p>
                  </w:txbxContent>
                </v:textbox>
                <w10:wrap anchorx="margin"/>
              </v:rect>
            </w:pict>
          </mc:Fallback>
        </mc:AlternateContent>
      </w:r>
      <w:r>
        <w:rPr>
          <w:rFonts w:ascii="メイリオ" w:eastAsia="メイリオ" w:hAnsi="メイリオ"/>
          <w:noProof/>
          <w:sz w:val="28"/>
          <w:szCs w:val="28"/>
        </w:rPr>
        <mc:AlternateContent>
          <mc:Choice Requires="wps">
            <w:drawing>
              <wp:anchor distT="0" distB="0" distL="114300" distR="114300" simplePos="0" relativeHeight="251735040" behindDoc="0" locked="0" layoutInCell="1" allowOverlap="1" wp14:anchorId="7FABFBF5" wp14:editId="03EDE0F7">
                <wp:simplePos x="0" y="0"/>
                <wp:positionH relativeFrom="column">
                  <wp:posOffset>4933950</wp:posOffset>
                </wp:positionH>
                <wp:positionV relativeFrom="paragraph">
                  <wp:posOffset>209550</wp:posOffset>
                </wp:positionV>
                <wp:extent cx="333375" cy="9525"/>
                <wp:effectExtent l="19050" t="57150" r="0" b="85725"/>
                <wp:wrapNone/>
                <wp:docPr id="39" name="直線矢印コネクタ 39"/>
                <wp:cNvGraphicFramePr/>
                <a:graphic xmlns:a="http://schemas.openxmlformats.org/drawingml/2006/main">
                  <a:graphicData uri="http://schemas.microsoft.com/office/word/2010/wordprocessingShape">
                    <wps:wsp>
                      <wps:cNvCnPr/>
                      <wps:spPr>
                        <a:xfrm flipH="1">
                          <a:off x="0" y="0"/>
                          <a:ext cx="333375"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anchor>
            </w:drawing>
          </mc:Choice>
          <mc:Fallback>
            <w:pict>
              <v:shapetype w14:anchorId="58FE0B9E" id="_x0000_t32" coordsize="21600,21600" o:spt="32" o:oned="t" path="m,l21600,21600e" filled="f">
                <v:path arrowok="t" fillok="f" o:connecttype="none"/>
                <o:lock v:ext="edit" shapetype="t"/>
              </v:shapetype>
              <v:shape id="直線矢印コネクタ 39" o:spid="_x0000_s1026" type="#_x0000_t32" style="position:absolute;left:0;text-align:left;margin-left:388.5pt;margin-top:16.5pt;width:26.25pt;height:.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kSFQIAAMcDAAAOAAAAZHJzL2Uyb0RvYy54bWysU0uOEzEQ3SNxB8t70pkMgZlWOrNIGFgg&#10;iMRwgBq3u9uSf3KZdLIN67kALJC4AEggseQwEZprUHaaaIAdwgvL5er3XK/q9exiYzRby4DK2Yqf&#10;jMacSStcrWxb8ddXlw/OOMMItgbtrKz4ViK/mN+/N+t9KSeuc7qWgRGJxbL3Fe9i9GVRoOikARw5&#10;Ly0lGxcMRApDW9QBemI3upiMx4+K3oXaByckIt0uD0k+z/xNI0V82TQoI9MVp9pi3kPer9NezGdQ&#10;tgF8p8RQBvxDFQaUpUePVEuIwN4E9ReVUSI4dE0cCWcK1zRKyKyB1JyM/1DzqgMvsxZqDvpjm/D/&#10;0YoX61Vgqq746TlnFgzN6Pb919tv724/fPxx83m/+7J/e7PffdrvvjP6hPrVeywJtrCrMEToVyGJ&#10;3zTBsEYr/4yskNtBAtkmd3t77LbcRCbo8pTW4ylnglLn08k0cRcHkkTmA8an0hmWDhXHGEC1XVw4&#10;a2mqLhwegPVzjAfgL0ACW3eptKZ7KLVlfcUn04djmr8A8lijIdLReFKNtuUMdEvmFTHkmtFpVSd4&#10;QuMWFzqwNZB/yHa166+ofs40YKQEicprqP03aKpnCdgdwDmVPoPSqEie18pU/OyIhjKC0k9szeLW&#10;0xBiUGBbLQdmbRNSZkcPitMcDp1Pp2tXb/NAihSRW3IzB2cnO96N6Xz3/5v/BAAA//8DAFBLAwQU&#10;AAYACAAAACEAMstizOIAAAAJAQAADwAAAGRycy9kb3ducmV2LnhtbEyPQUvDQBCF74L/YRnBm92Y&#10;WFNjNsUKtlBUsIrgbZsdk9DsbMhu2uTfO570NMy8x5vv5cvRtuKIvW8cKbieRSCQSmcaqhR8vD9d&#10;LUD4oMno1hEqmNDDsjg/y3Vm3Ine8LgLleAQ8plWUIfQZVL6skar/cx1SKx9u97qwGtfSdPrE4fb&#10;VsZRdCutbog/1LrDxxrLw26wCg6f1dd22Lys22jym+R5il9Xq7VSlxfjwz2IgGP4M8MvPqNDwUx7&#10;N5DxolWQpil3CQqShCcbFvHdHMSeDzdzkEUu/zcofgAAAP//AwBQSwECLQAUAAYACAAAACEAtoM4&#10;kv4AAADhAQAAEwAAAAAAAAAAAAAAAAAAAAAAW0NvbnRlbnRfVHlwZXNdLnhtbFBLAQItABQABgAI&#10;AAAAIQA4/SH/1gAAAJQBAAALAAAAAAAAAAAAAAAAAC8BAABfcmVscy8ucmVsc1BLAQItABQABgAI&#10;AAAAIQB8FYkSFQIAAMcDAAAOAAAAAAAAAAAAAAAAAC4CAABkcnMvZTJvRG9jLnhtbFBLAQItABQA&#10;BgAIAAAAIQAyy2LM4gAAAAkBAAAPAAAAAAAAAAAAAAAAAG8EAABkcnMvZG93bnJldi54bWxQSwUG&#10;AAAAAAQABADzAAAAfgUAAAAA&#10;" strokecolor="windowText" strokeweight="2pt">
                <v:stroke endarrow="block" joinstyle="miter"/>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724800" behindDoc="0" locked="0" layoutInCell="1" allowOverlap="1" wp14:anchorId="57DC1A0D" wp14:editId="31E05903">
                <wp:simplePos x="0" y="0"/>
                <wp:positionH relativeFrom="margin">
                  <wp:posOffset>123825</wp:posOffset>
                </wp:positionH>
                <wp:positionV relativeFrom="paragraph">
                  <wp:posOffset>75565</wp:posOffset>
                </wp:positionV>
                <wp:extent cx="2362200" cy="3429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2362200" cy="34290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土地の売買</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が成立※２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7DC1A0D" id="正方形/長方形 26" o:spid="_x0000_s1041" style="position:absolute;left:0;text-align:left;margin-left:9.75pt;margin-top:5.95pt;width:186pt;height:27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vungIAADEFAAAOAAAAZHJzL2Uyb0RvYy54bWysVEtu2zAQ3RfoHQjuG9mKkyZC5MBI4KJA&#10;kARIiqxpirIF8FeStuTeoz1Au+666KLHaYDeoo+UkzifVVEtqBnOcIbz5g2PjjslyUo43xhd0uHO&#10;gBKhuakaPS/ph+vpmwNKfGC6YtJoUdK18PR4/PrVUWsLkZuFkZVwBEG0L1pb0kUItsgyzxdCMb9j&#10;rNAw1sYpFqC6eVY51iK6klk+GOxnrXGVdYYL77F72hvpOMWva8HDRV17EYgsKe4W0urSOotrNj5i&#10;xdwxu2j45hrsH26hWKOR9D7UKQuMLF3zLJRquDPe1GGHG5WZum64SDWgmuHgSTVXC2ZFqgXgeHsP&#10;k/9/Yfn56tKRpippvk+JZgo9uv3+7fbLz9+/vmZ/Pv/oJQIroGqtL3Diyl66jeYhxrq72qn4R0Wk&#10;S/Cu7+EVXSAcm/nufo6eUcJh2x3lh5ARJns4bZ0P74RRJAoldWhfQpWtznzoXe9cYjJvZFNNGymT&#10;svYn0pEVQ6dBkMq0lEjmAzZLOk3fJtujY1KTFsQ9HOzFizFQsJYsQFQWoHg9p4TJObjNg0t3eXTa&#10;P0t6jWq3Eg/S91LiWMgp84v+xilqdGOFagJGQjaqpAfbp6WOVpFIvYEj9qPvQJRCN+tSKw9ioLgz&#10;M9Ua7XWm5723fNog7RlguWQOREfNGN5wgaWWBkCYjUTJwrhPL+1Hf/APVkpaDA5A+rhkTqDo9xrM&#10;PByORnHSkjLae5tDcduW2bZFL9WJQceGeCYsT2L0D/JOrJ1RN5jxScwKE9McuUsKkHvxJPTjjDeC&#10;i8kkOWG2LAtn+sryGDriFuG+7m6YsxtyBTTq3NyNGCuecKz3jSe1mSyDqZtEwAdUQdyoYC4ThTdv&#10;SBz8bT15Pbx0478AAAD//wMAUEsDBBQABgAIAAAAIQCrcWJ84AAAAAgBAAAPAAAAZHJzL2Rvd25y&#10;ZXYueG1sTI9BS8NAEIXvgv9hGcGL2E3UhiRmU4oiCB6KtS09brJjEszOhuy2if/e8aSn4c17vPmm&#10;WM22F2ccfedIQbyIQCDVznTUKNh9vNymIHzQZHTvCBV8o4dVeXlR6Ny4id7xvA2N4BLyuVbQhjDk&#10;Uvq6Rav9wg1I7H260erAcmykGfXE5baXd1GUSKs74gutHvCpxfpre7IKbsz6dfNW7Q7p9DzW6X4+&#10;Jof0Qanrq3n9CCLgHP7C8IvP6FAyU+VOZLzoWWdLTvKMMxDs32cxLyoFyTIDWRby/wPlDwAAAP//&#10;AwBQSwECLQAUAAYACAAAACEAtoM4kv4AAADhAQAAEwAAAAAAAAAAAAAAAAAAAAAAW0NvbnRlbnRf&#10;VHlwZXNdLnhtbFBLAQItABQABgAIAAAAIQA4/SH/1gAAAJQBAAALAAAAAAAAAAAAAAAAAC8BAABf&#10;cmVscy8ucmVsc1BLAQItABQABgAIAAAAIQChjbvungIAADEFAAAOAAAAAAAAAAAAAAAAAC4CAABk&#10;cnMvZTJvRG9jLnhtbFBLAQItABQABgAIAAAAIQCrcWJ84AAAAAgBAAAPAAAAAAAAAAAAAAAAAPgE&#10;AABkcnMvZG93bnJldi54bWxQSwUGAAAAAAQABADzAAAABQYAAAAA&#10;" fillcolor="window" strokecolor="windowText" strokeweight="1.5pt">
                <v:textbox>
                  <w:txbxContent>
                    <w:p w:rsidR="00DF47EA" w:rsidRPr="002D2946" w:rsidRDefault="00DF47EA" w:rsidP="00DF47EA">
                      <w:pPr>
                        <w:jc w:val="cente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土地の売買</w:t>
                      </w:r>
                      <w:r>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が成立※２</w:t>
                      </w:r>
                    </w:p>
                  </w:txbxContent>
                </v:textbox>
                <w10:wrap anchorx="margin"/>
              </v:rect>
            </w:pict>
          </mc:Fallback>
        </mc:AlternateContent>
      </w:r>
      <w:r>
        <w:rPr>
          <w:rFonts w:ascii="ＭＳ ゴシック" w:eastAsia="ＭＳ ゴシック" w:hAnsi="ＭＳ ゴシック" w:hint="eastAsia"/>
          <w:noProof/>
          <w:szCs w:val="24"/>
        </w:rPr>
        <mc:AlternateContent>
          <mc:Choice Requires="wps">
            <w:drawing>
              <wp:anchor distT="0" distB="0" distL="114935" distR="114935" simplePos="0" relativeHeight="251719680" behindDoc="0" locked="0" layoutInCell="1" allowOverlap="1" wp14:anchorId="06C39E56" wp14:editId="199DFF58">
                <wp:simplePos x="0" y="0"/>
                <wp:positionH relativeFrom="margin">
                  <wp:posOffset>285750</wp:posOffset>
                </wp:positionH>
                <wp:positionV relativeFrom="paragraph">
                  <wp:posOffset>904876</wp:posOffset>
                </wp:positionV>
                <wp:extent cx="5791200" cy="32385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238500"/>
                        </a:xfrm>
                        <a:prstGeom prst="rect">
                          <a:avLst/>
                        </a:prstGeom>
                        <a:noFill/>
                        <a:ln>
                          <a:noFill/>
                        </a:ln>
                      </wps:spPr>
                      <wps:txbx>
                        <w:txbxContent>
                          <w:p w:rsidR="00DF47EA" w:rsidRPr="002F53DF" w:rsidRDefault="00DF47EA" w:rsidP="00DF47EA">
                            <w:pPr>
                              <w:ind w:left="518" w:hangingChars="200" w:hanging="518"/>
                              <w:jc w:val="left"/>
                              <w:rPr>
                                <w:rFonts w:asciiTheme="majorEastAsia" w:eastAsiaTheme="majorEastAsia" w:hAnsiTheme="majorEastAsia"/>
                                <w:sz w:val="28"/>
                                <w:szCs w:val="28"/>
                              </w:rPr>
                            </w:pP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１</w:t>
                            </w:r>
                            <w:r w:rsidRPr="002F53DF">
                              <w:rPr>
                                <w:rFonts w:asciiTheme="majorEastAsia" w:eastAsiaTheme="majorEastAsia" w:hAnsiTheme="majorEastAsia" w:hint="eastAsia"/>
                                <w:sz w:val="28"/>
                                <w:szCs w:val="28"/>
                              </w:rPr>
                              <w:t xml:space="preserve">　土地を</w:t>
                            </w:r>
                            <w:r w:rsidRPr="002F53DF">
                              <w:rPr>
                                <w:rFonts w:asciiTheme="majorEastAsia" w:eastAsiaTheme="majorEastAsia" w:hAnsiTheme="majorEastAsia"/>
                                <w:sz w:val="28"/>
                                <w:szCs w:val="28"/>
                              </w:rPr>
                              <w:t>有償で譲渡しようとする場合</w:t>
                            </w: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土地</w:t>
                            </w:r>
                            <w:r w:rsidRPr="002F53DF">
                              <w:rPr>
                                <w:rFonts w:asciiTheme="majorEastAsia" w:eastAsiaTheme="majorEastAsia" w:hAnsiTheme="majorEastAsia" w:hint="eastAsia"/>
                                <w:sz w:val="28"/>
                                <w:szCs w:val="28"/>
                              </w:rPr>
                              <w:t>及び</w:t>
                            </w:r>
                            <w:r w:rsidRPr="002F53DF">
                              <w:rPr>
                                <w:rFonts w:asciiTheme="majorEastAsia" w:eastAsiaTheme="majorEastAsia" w:hAnsiTheme="majorEastAsia"/>
                                <w:sz w:val="28"/>
                                <w:szCs w:val="28"/>
                              </w:rPr>
                              <w:t>これに定着する建築物その他の工作物を有償で譲り渡そうとする場合は除く）</w:t>
                            </w:r>
                            <w:r w:rsidRPr="002F53DF">
                              <w:rPr>
                                <w:rFonts w:asciiTheme="majorEastAsia" w:eastAsiaTheme="majorEastAsia" w:hAnsiTheme="majorEastAsia" w:hint="eastAsia"/>
                                <w:sz w:val="28"/>
                                <w:szCs w:val="28"/>
                              </w:rPr>
                              <w:t>は板橋</w:t>
                            </w:r>
                            <w:r w:rsidRPr="002F53DF">
                              <w:rPr>
                                <w:rFonts w:asciiTheme="majorEastAsia" w:eastAsiaTheme="majorEastAsia" w:hAnsiTheme="majorEastAsia"/>
                                <w:sz w:val="28"/>
                                <w:szCs w:val="28"/>
                              </w:rPr>
                              <w:t>区長に届出が必要になります。</w:t>
                            </w:r>
                          </w:p>
                          <w:p w:rsidR="00DF47EA" w:rsidRPr="002F53DF" w:rsidRDefault="00DF47EA" w:rsidP="00DF47EA">
                            <w:pPr>
                              <w:ind w:left="518" w:hangingChars="200" w:hanging="518"/>
                              <w:jc w:val="left"/>
                              <w:rPr>
                                <w:rFonts w:asciiTheme="majorEastAsia" w:eastAsiaTheme="majorEastAsia" w:hAnsiTheme="majorEastAsia"/>
                                <w:sz w:val="28"/>
                                <w:szCs w:val="28"/>
                              </w:rPr>
                            </w:pPr>
                          </w:p>
                          <w:p w:rsidR="00DF47EA" w:rsidRPr="002F53DF" w:rsidRDefault="00DF47EA" w:rsidP="00DF47EA">
                            <w:pPr>
                              <w:ind w:left="518" w:hangingChars="200" w:hanging="518"/>
                              <w:jc w:val="left"/>
                              <w:rPr>
                                <w:rFonts w:asciiTheme="majorEastAsia" w:eastAsiaTheme="majorEastAsia" w:hAnsiTheme="majorEastAsia"/>
                                <w:sz w:val="28"/>
                                <w:szCs w:val="28"/>
                              </w:rPr>
                            </w:pP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２　届出</w:t>
                            </w:r>
                            <w:r w:rsidRPr="002F53DF">
                              <w:rPr>
                                <w:rFonts w:asciiTheme="majorEastAsia" w:eastAsiaTheme="majorEastAsia" w:hAnsiTheme="majorEastAsia" w:hint="eastAsia"/>
                                <w:sz w:val="28"/>
                                <w:szCs w:val="28"/>
                              </w:rPr>
                              <w:t>があった後</w:t>
                            </w:r>
                            <w:r w:rsidRPr="002F53DF">
                              <w:rPr>
                                <w:rFonts w:asciiTheme="majorEastAsia" w:eastAsiaTheme="majorEastAsia" w:hAnsiTheme="majorEastAsia"/>
                                <w:sz w:val="28"/>
                                <w:szCs w:val="28"/>
                              </w:rPr>
                              <w:t>30日以内に板橋区長が届出をした</w:t>
                            </w:r>
                            <w:r w:rsidRPr="002F53DF">
                              <w:rPr>
                                <w:rFonts w:asciiTheme="majorEastAsia" w:eastAsiaTheme="majorEastAsia" w:hAnsiTheme="majorEastAsia" w:hint="eastAsia"/>
                                <w:sz w:val="28"/>
                                <w:szCs w:val="28"/>
                              </w:rPr>
                              <w:t>者</w:t>
                            </w:r>
                            <w:r w:rsidRPr="002F53DF">
                              <w:rPr>
                                <w:rFonts w:asciiTheme="majorEastAsia" w:eastAsiaTheme="majorEastAsia" w:hAnsiTheme="majorEastAsia"/>
                                <w:sz w:val="28"/>
                                <w:szCs w:val="28"/>
                              </w:rPr>
                              <w:t>に対し届出に係る土地を買い取る</w:t>
                            </w:r>
                            <w:r w:rsidRPr="002F53DF">
                              <w:rPr>
                                <w:rFonts w:asciiTheme="majorEastAsia" w:eastAsiaTheme="majorEastAsia" w:hAnsiTheme="majorEastAsia" w:hint="eastAsia"/>
                                <w:sz w:val="28"/>
                                <w:szCs w:val="28"/>
                              </w:rPr>
                              <w:t>べき</w:t>
                            </w:r>
                            <w:r w:rsidRPr="002F53DF">
                              <w:rPr>
                                <w:rFonts w:asciiTheme="majorEastAsia" w:eastAsiaTheme="majorEastAsia" w:hAnsiTheme="majorEastAsia"/>
                                <w:sz w:val="28"/>
                                <w:szCs w:val="28"/>
                              </w:rPr>
                              <w:t>旨の通知</w:t>
                            </w:r>
                            <w:r w:rsidRPr="002F53DF">
                              <w:rPr>
                                <w:rFonts w:asciiTheme="majorEastAsia" w:eastAsiaTheme="majorEastAsia" w:hAnsiTheme="majorEastAsia" w:hint="eastAsia"/>
                                <w:sz w:val="28"/>
                                <w:szCs w:val="28"/>
                              </w:rPr>
                              <w:t>をしたときは</w:t>
                            </w:r>
                            <w:r w:rsidRPr="002F53DF">
                              <w:rPr>
                                <w:rFonts w:asciiTheme="majorEastAsia" w:eastAsiaTheme="majorEastAsia" w:hAnsiTheme="majorEastAsia"/>
                                <w:sz w:val="28"/>
                                <w:szCs w:val="28"/>
                              </w:rPr>
                              <w:t>、当該土地について、板橋区長と届出をした</w:t>
                            </w:r>
                            <w:r w:rsidRPr="002F53DF">
                              <w:rPr>
                                <w:rFonts w:asciiTheme="majorEastAsia" w:eastAsiaTheme="majorEastAsia" w:hAnsiTheme="majorEastAsia" w:hint="eastAsia"/>
                                <w:sz w:val="28"/>
                                <w:szCs w:val="28"/>
                              </w:rPr>
                              <w:t>者との</w:t>
                            </w:r>
                            <w:r w:rsidRPr="002F53DF">
                              <w:rPr>
                                <w:rFonts w:asciiTheme="majorEastAsia" w:eastAsiaTheme="majorEastAsia" w:hAnsiTheme="majorEastAsia"/>
                                <w:sz w:val="28"/>
                                <w:szCs w:val="28"/>
                              </w:rPr>
                              <w:t>間に届出書</w:t>
                            </w:r>
                            <w:r w:rsidRPr="002F53DF">
                              <w:rPr>
                                <w:rFonts w:asciiTheme="majorEastAsia" w:eastAsiaTheme="majorEastAsia" w:hAnsiTheme="majorEastAsia" w:hint="eastAsia"/>
                                <w:sz w:val="28"/>
                                <w:szCs w:val="28"/>
                              </w:rPr>
                              <w:t>に</w:t>
                            </w:r>
                            <w:r w:rsidRPr="002F53DF">
                              <w:rPr>
                                <w:rFonts w:asciiTheme="majorEastAsia" w:eastAsiaTheme="majorEastAsia" w:hAnsiTheme="majorEastAsia"/>
                                <w:sz w:val="28"/>
                                <w:szCs w:val="28"/>
                              </w:rPr>
                              <w:t>記載された予定</w:t>
                            </w:r>
                            <w:r w:rsidRPr="002F53DF">
                              <w:rPr>
                                <w:rFonts w:asciiTheme="majorEastAsia" w:eastAsiaTheme="majorEastAsia" w:hAnsiTheme="majorEastAsia" w:hint="eastAsia"/>
                                <w:sz w:val="28"/>
                                <w:szCs w:val="28"/>
                              </w:rPr>
                              <w:t>対価</w:t>
                            </w:r>
                            <w:r w:rsidRPr="002F53DF">
                              <w:rPr>
                                <w:rFonts w:asciiTheme="majorEastAsia" w:eastAsiaTheme="majorEastAsia" w:hAnsiTheme="majorEastAsia"/>
                                <w:sz w:val="28"/>
                                <w:szCs w:val="28"/>
                              </w:rPr>
                              <w:t>の額に相当する代金で、売買が成立したものとみなされま</w:t>
                            </w:r>
                            <w:r>
                              <w:rPr>
                                <w:rFonts w:asciiTheme="majorEastAsia" w:eastAsiaTheme="majorEastAsia" w:hAnsiTheme="majorEastAsia" w:hint="eastAsia"/>
                                <w:sz w:val="28"/>
                                <w:szCs w:val="28"/>
                              </w:rPr>
                              <w:t>す</w:t>
                            </w:r>
                            <w:r w:rsidRPr="002F53DF">
                              <w:rPr>
                                <w:rFonts w:asciiTheme="majorEastAsia" w:eastAsiaTheme="majorEastAsia" w:hAnsiTheme="majorEastAsia"/>
                                <w:sz w:val="28"/>
                                <w:szCs w:val="28"/>
                              </w:rPr>
                              <w:t>。</w:t>
                            </w:r>
                          </w:p>
                          <w:p w:rsidR="00DF47EA" w:rsidRPr="002F53DF" w:rsidRDefault="00DF47EA" w:rsidP="00DF47EA">
                            <w:pPr>
                              <w:ind w:left="518" w:hangingChars="200" w:hanging="518"/>
                              <w:jc w:val="left"/>
                              <w:rPr>
                                <w:rFonts w:asciiTheme="majorEastAsia" w:eastAsiaTheme="majorEastAsia" w:hAnsiTheme="majorEastAsia"/>
                                <w:sz w:val="28"/>
                                <w:szCs w:val="28"/>
                              </w:rPr>
                            </w:pPr>
                          </w:p>
                          <w:p w:rsidR="00DF47EA" w:rsidRPr="002F53DF" w:rsidRDefault="00DF47EA" w:rsidP="00DF47EA">
                            <w:pPr>
                              <w:ind w:left="518" w:hangingChars="200" w:hanging="518"/>
                              <w:jc w:val="left"/>
                              <w:rPr>
                                <w:rFonts w:ascii="メイリオ" w:eastAsia="メイリオ" w:hAnsi="メイリオ"/>
                                <w:sz w:val="28"/>
                                <w:szCs w:val="28"/>
                              </w:rPr>
                            </w:pP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 xml:space="preserve">３　</w:t>
                            </w:r>
                            <w:r w:rsidRPr="002F53DF">
                              <w:rPr>
                                <w:rFonts w:asciiTheme="majorEastAsia" w:eastAsiaTheme="majorEastAsia" w:hAnsiTheme="majorEastAsia" w:hint="eastAsia"/>
                                <w:sz w:val="28"/>
                                <w:szCs w:val="28"/>
                              </w:rPr>
                              <w:t>届出</w:t>
                            </w:r>
                            <w:r w:rsidRPr="002F53DF">
                              <w:rPr>
                                <w:rFonts w:asciiTheme="majorEastAsia" w:eastAsiaTheme="majorEastAsia" w:hAnsiTheme="majorEastAsia"/>
                                <w:sz w:val="28"/>
                                <w:szCs w:val="28"/>
                              </w:rPr>
                              <w:t>をした者は、届出後30日間は、その土地を譲り渡すことができません。なお、</w:t>
                            </w:r>
                            <w:r w:rsidRPr="002F53DF">
                              <w:rPr>
                                <w:rFonts w:asciiTheme="majorEastAsia" w:eastAsiaTheme="majorEastAsia" w:hAnsiTheme="majorEastAsia" w:hint="eastAsia"/>
                                <w:sz w:val="28"/>
                                <w:szCs w:val="28"/>
                              </w:rPr>
                              <w:t>届出</w:t>
                            </w:r>
                            <w:r w:rsidRPr="002F53DF">
                              <w:rPr>
                                <w:rFonts w:asciiTheme="majorEastAsia" w:eastAsiaTheme="majorEastAsia" w:hAnsiTheme="majorEastAsia"/>
                                <w:sz w:val="28"/>
                                <w:szCs w:val="28"/>
                              </w:rPr>
                              <w:t>後30日以内に板橋区長から届出に係る土地を買い取らない旨の通知があったときは</w:t>
                            </w:r>
                            <w:r>
                              <w:rPr>
                                <w:rFonts w:asciiTheme="majorEastAsia" w:eastAsiaTheme="majorEastAsia" w:hAnsiTheme="majorEastAsia" w:hint="eastAsia"/>
                                <w:sz w:val="28"/>
                                <w:szCs w:val="28"/>
                              </w:rPr>
                              <w:t>そ</w:t>
                            </w:r>
                            <w:r w:rsidRPr="002F53DF">
                              <w:rPr>
                                <w:rFonts w:asciiTheme="majorEastAsia" w:eastAsiaTheme="majorEastAsia" w:hAnsiTheme="majorEastAsia" w:hint="eastAsia"/>
                                <w:sz w:val="28"/>
                                <w:szCs w:val="28"/>
                              </w:rPr>
                              <w:t>の時</w:t>
                            </w:r>
                            <w:r w:rsidRPr="002F53DF">
                              <w:rPr>
                                <w:rFonts w:asciiTheme="majorEastAsia" w:eastAsiaTheme="majorEastAsia" w:hAnsiTheme="majorEastAsia"/>
                                <w:sz w:val="28"/>
                                <w:szCs w:val="28"/>
                              </w:rPr>
                              <w:t>までその土地を譲り渡すことができません。</w:t>
                            </w:r>
                          </w:p>
                        </w:txbxContent>
                      </wps:txbx>
                      <wps:bodyPr rot="0" vert="horz" wrap="square" lIns="74295" tIns="19800" rIns="74295" bIns="19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9E56" id="テキスト ボックス 20" o:spid="_x0000_s1042" type="#_x0000_t202" style="position:absolute;left:0;text-align:left;margin-left:22.5pt;margin-top:71.25pt;width:456pt;height:255pt;z-index:2517196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CGFQIAAOEDAAAOAAAAZHJzL2Uyb0RvYy54bWysU82O0zAQviPxDpbvNG2Xsm3UdLXsahHS&#10;8iMtPIDrOI1F4jFjt0k5thLiIXgFxJnnyYswdtpS4Ia4WJ4ZzzfffDOeX7V1xTYKnQaT8dFgyJky&#10;EnJtVhl//+7uyZQz54XJRQVGZXyrHL9aPH40b2yqxlBClStkBGJc2tiMl97bNEmcLFUt3ACsMhQs&#10;AGvhycRVkqNoCL2ukvFw+CxpAHOLIJVz5L3tg3wR8YtCSf+mKJzyrMo4cfPxxHguw5ks5iJdobCl&#10;lgca4h9Y1EIbKnqCuhVesDXqv6BqLREcFH4goU6gKLRUsQfqZjT8o5uHUlgVeyFxnD3J5P4frHy9&#10;eYtM5xkfkzxG1DSjbv+5233rdj+6/RfW7b92+323+042ozckWGNdSnkPljJ9+xxaGnxs3tl7kB8c&#10;M3BTCrNS14jQlErkRHgUMpOz1B7HBZBl8wpyKizWHiJQW2Ad1CR9GKETs+1pWKr1TJJzcjkb0QZw&#10;Jil2Mb6YTsgINUR6TLfo/AsFNQuXjCNtQ4QXm3vn+6fHJ6GagTtdVeQXaWV+cxBm8ET6gXHP3bfL&#10;Nko3O6qyhHxL/SD0e0b/gi4l4CfOGtqxjLuPa4GKs+qlIU0un45nE1rKaIxm09ANnkeW5xFhJEFl&#10;3HPWX298v8hri3pVUqV+CgauScdCxw6D4D2rA33ao6jRYefDop7b8dWvn7n4CQAA//8DAFBLAwQU&#10;AAYACAAAACEAxd8CT+AAAAAKAQAADwAAAGRycy9kb3ducmV2LnhtbEyPT0vDQBDF74LfYRnBi9iN&#10;oWltzKYUwT9QKFhNz9vsmASzs2F328Rv73jS47x5vPd7xXqyvTijD50jBXezBARS7UxHjYKP96fb&#10;exAhajK6d4QKvjHAury8KHRu3EhveN7HRnAIhVwraGMccilD3aLVYeYGJP59Om915NM30ng9crjt&#10;ZZokC2l1R9zQ6gEfW6y/9ifLKdXrqtq5bXXzUqXL5814aHb+oNT11bR5ABFxin9m+MVndCiZ6ehO&#10;ZILoFcwznhJZn6cZCDassiUrRwWLjBVZFvL/hPIHAAD//wMAUEsBAi0AFAAGAAgAAAAhALaDOJL+&#10;AAAA4QEAABMAAAAAAAAAAAAAAAAAAAAAAFtDb250ZW50X1R5cGVzXS54bWxQSwECLQAUAAYACAAA&#10;ACEAOP0h/9YAAACUAQAACwAAAAAAAAAAAAAAAAAvAQAAX3JlbHMvLnJlbHNQSwECLQAUAAYACAAA&#10;ACEAZ4rghhUCAADhAwAADgAAAAAAAAAAAAAAAAAuAgAAZHJzL2Uyb0RvYy54bWxQSwECLQAUAAYA&#10;CAAAACEAxd8CT+AAAAAKAQAADwAAAAAAAAAAAAAAAABvBAAAZHJzL2Rvd25yZXYueG1sUEsFBgAA&#10;AAAEAAQA8wAAAHwFAAAAAA==&#10;" filled="f" stroked="f">
                <v:textbox inset="5.85pt,.55mm,5.85pt,.55mm">
                  <w:txbxContent>
                    <w:p w:rsidR="00DF47EA" w:rsidRPr="002F53DF" w:rsidRDefault="00DF47EA" w:rsidP="00DF47EA">
                      <w:pPr>
                        <w:ind w:left="518" w:hangingChars="200" w:hanging="518"/>
                        <w:jc w:val="left"/>
                        <w:rPr>
                          <w:rFonts w:asciiTheme="majorEastAsia" w:eastAsiaTheme="majorEastAsia" w:hAnsiTheme="majorEastAsia"/>
                          <w:sz w:val="28"/>
                          <w:szCs w:val="28"/>
                        </w:rPr>
                      </w:pP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１</w:t>
                      </w:r>
                      <w:r w:rsidRPr="002F53DF">
                        <w:rPr>
                          <w:rFonts w:asciiTheme="majorEastAsia" w:eastAsiaTheme="majorEastAsia" w:hAnsiTheme="majorEastAsia" w:hint="eastAsia"/>
                          <w:sz w:val="28"/>
                          <w:szCs w:val="28"/>
                        </w:rPr>
                        <w:t xml:space="preserve">　土地を</w:t>
                      </w:r>
                      <w:r w:rsidRPr="002F53DF">
                        <w:rPr>
                          <w:rFonts w:asciiTheme="majorEastAsia" w:eastAsiaTheme="majorEastAsia" w:hAnsiTheme="majorEastAsia"/>
                          <w:sz w:val="28"/>
                          <w:szCs w:val="28"/>
                        </w:rPr>
                        <w:t>有償で譲渡しようとする場合</w:t>
                      </w: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土地</w:t>
                      </w:r>
                      <w:r w:rsidRPr="002F53DF">
                        <w:rPr>
                          <w:rFonts w:asciiTheme="majorEastAsia" w:eastAsiaTheme="majorEastAsia" w:hAnsiTheme="majorEastAsia" w:hint="eastAsia"/>
                          <w:sz w:val="28"/>
                          <w:szCs w:val="28"/>
                        </w:rPr>
                        <w:t>及び</w:t>
                      </w:r>
                      <w:r w:rsidRPr="002F53DF">
                        <w:rPr>
                          <w:rFonts w:asciiTheme="majorEastAsia" w:eastAsiaTheme="majorEastAsia" w:hAnsiTheme="majorEastAsia"/>
                          <w:sz w:val="28"/>
                          <w:szCs w:val="28"/>
                        </w:rPr>
                        <w:t>これに定着する建築物その他の工作物を有償で譲り渡そうとする場合は除く）</w:t>
                      </w:r>
                      <w:r w:rsidRPr="002F53DF">
                        <w:rPr>
                          <w:rFonts w:asciiTheme="majorEastAsia" w:eastAsiaTheme="majorEastAsia" w:hAnsiTheme="majorEastAsia" w:hint="eastAsia"/>
                          <w:sz w:val="28"/>
                          <w:szCs w:val="28"/>
                        </w:rPr>
                        <w:t>は板橋</w:t>
                      </w:r>
                      <w:r w:rsidRPr="002F53DF">
                        <w:rPr>
                          <w:rFonts w:asciiTheme="majorEastAsia" w:eastAsiaTheme="majorEastAsia" w:hAnsiTheme="majorEastAsia"/>
                          <w:sz w:val="28"/>
                          <w:szCs w:val="28"/>
                        </w:rPr>
                        <w:t>区長に届出が必要になります。</w:t>
                      </w:r>
                    </w:p>
                    <w:p w:rsidR="00DF47EA" w:rsidRPr="002F53DF" w:rsidRDefault="00DF47EA" w:rsidP="00DF47EA">
                      <w:pPr>
                        <w:ind w:left="518" w:hangingChars="200" w:hanging="518"/>
                        <w:jc w:val="left"/>
                        <w:rPr>
                          <w:rFonts w:asciiTheme="majorEastAsia" w:eastAsiaTheme="majorEastAsia" w:hAnsiTheme="majorEastAsia"/>
                          <w:sz w:val="28"/>
                          <w:szCs w:val="28"/>
                        </w:rPr>
                      </w:pPr>
                    </w:p>
                    <w:p w:rsidR="00DF47EA" w:rsidRPr="002F53DF" w:rsidRDefault="00DF47EA" w:rsidP="00DF47EA">
                      <w:pPr>
                        <w:ind w:left="518" w:hangingChars="200" w:hanging="518"/>
                        <w:jc w:val="left"/>
                        <w:rPr>
                          <w:rFonts w:asciiTheme="majorEastAsia" w:eastAsiaTheme="majorEastAsia" w:hAnsiTheme="majorEastAsia"/>
                          <w:sz w:val="28"/>
                          <w:szCs w:val="28"/>
                        </w:rPr>
                      </w:pP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２　届出</w:t>
                      </w:r>
                      <w:r w:rsidRPr="002F53DF">
                        <w:rPr>
                          <w:rFonts w:asciiTheme="majorEastAsia" w:eastAsiaTheme="majorEastAsia" w:hAnsiTheme="majorEastAsia" w:hint="eastAsia"/>
                          <w:sz w:val="28"/>
                          <w:szCs w:val="28"/>
                        </w:rPr>
                        <w:t>があった後</w:t>
                      </w:r>
                      <w:r w:rsidRPr="002F53DF">
                        <w:rPr>
                          <w:rFonts w:asciiTheme="majorEastAsia" w:eastAsiaTheme="majorEastAsia" w:hAnsiTheme="majorEastAsia"/>
                          <w:sz w:val="28"/>
                          <w:szCs w:val="28"/>
                        </w:rPr>
                        <w:t>30日以内に板橋区長が届出をした</w:t>
                      </w:r>
                      <w:r w:rsidRPr="002F53DF">
                        <w:rPr>
                          <w:rFonts w:asciiTheme="majorEastAsia" w:eastAsiaTheme="majorEastAsia" w:hAnsiTheme="majorEastAsia" w:hint="eastAsia"/>
                          <w:sz w:val="28"/>
                          <w:szCs w:val="28"/>
                        </w:rPr>
                        <w:t>者</w:t>
                      </w:r>
                      <w:r w:rsidRPr="002F53DF">
                        <w:rPr>
                          <w:rFonts w:asciiTheme="majorEastAsia" w:eastAsiaTheme="majorEastAsia" w:hAnsiTheme="majorEastAsia"/>
                          <w:sz w:val="28"/>
                          <w:szCs w:val="28"/>
                        </w:rPr>
                        <w:t>に対し届出に係る土地を買い取る</w:t>
                      </w:r>
                      <w:r w:rsidRPr="002F53DF">
                        <w:rPr>
                          <w:rFonts w:asciiTheme="majorEastAsia" w:eastAsiaTheme="majorEastAsia" w:hAnsiTheme="majorEastAsia" w:hint="eastAsia"/>
                          <w:sz w:val="28"/>
                          <w:szCs w:val="28"/>
                        </w:rPr>
                        <w:t>べき</w:t>
                      </w:r>
                      <w:r w:rsidRPr="002F53DF">
                        <w:rPr>
                          <w:rFonts w:asciiTheme="majorEastAsia" w:eastAsiaTheme="majorEastAsia" w:hAnsiTheme="majorEastAsia"/>
                          <w:sz w:val="28"/>
                          <w:szCs w:val="28"/>
                        </w:rPr>
                        <w:t>旨の通知</w:t>
                      </w:r>
                      <w:r w:rsidRPr="002F53DF">
                        <w:rPr>
                          <w:rFonts w:asciiTheme="majorEastAsia" w:eastAsiaTheme="majorEastAsia" w:hAnsiTheme="majorEastAsia" w:hint="eastAsia"/>
                          <w:sz w:val="28"/>
                          <w:szCs w:val="28"/>
                        </w:rPr>
                        <w:t>をしたときは</w:t>
                      </w:r>
                      <w:r w:rsidRPr="002F53DF">
                        <w:rPr>
                          <w:rFonts w:asciiTheme="majorEastAsia" w:eastAsiaTheme="majorEastAsia" w:hAnsiTheme="majorEastAsia"/>
                          <w:sz w:val="28"/>
                          <w:szCs w:val="28"/>
                        </w:rPr>
                        <w:t>、当該土地について、板橋区長と届出をした</w:t>
                      </w:r>
                      <w:r w:rsidRPr="002F53DF">
                        <w:rPr>
                          <w:rFonts w:asciiTheme="majorEastAsia" w:eastAsiaTheme="majorEastAsia" w:hAnsiTheme="majorEastAsia" w:hint="eastAsia"/>
                          <w:sz w:val="28"/>
                          <w:szCs w:val="28"/>
                        </w:rPr>
                        <w:t>者との</w:t>
                      </w:r>
                      <w:r w:rsidRPr="002F53DF">
                        <w:rPr>
                          <w:rFonts w:asciiTheme="majorEastAsia" w:eastAsiaTheme="majorEastAsia" w:hAnsiTheme="majorEastAsia"/>
                          <w:sz w:val="28"/>
                          <w:szCs w:val="28"/>
                        </w:rPr>
                        <w:t>間に届出書</w:t>
                      </w:r>
                      <w:r w:rsidRPr="002F53DF">
                        <w:rPr>
                          <w:rFonts w:asciiTheme="majorEastAsia" w:eastAsiaTheme="majorEastAsia" w:hAnsiTheme="majorEastAsia" w:hint="eastAsia"/>
                          <w:sz w:val="28"/>
                          <w:szCs w:val="28"/>
                        </w:rPr>
                        <w:t>に</w:t>
                      </w:r>
                      <w:r w:rsidRPr="002F53DF">
                        <w:rPr>
                          <w:rFonts w:asciiTheme="majorEastAsia" w:eastAsiaTheme="majorEastAsia" w:hAnsiTheme="majorEastAsia"/>
                          <w:sz w:val="28"/>
                          <w:szCs w:val="28"/>
                        </w:rPr>
                        <w:t>記載された予定</w:t>
                      </w:r>
                      <w:r w:rsidRPr="002F53DF">
                        <w:rPr>
                          <w:rFonts w:asciiTheme="majorEastAsia" w:eastAsiaTheme="majorEastAsia" w:hAnsiTheme="majorEastAsia" w:hint="eastAsia"/>
                          <w:sz w:val="28"/>
                          <w:szCs w:val="28"/>
                        </w:rPr>
                        <w:t>対価</w:t>
                      </w:r>
                      <w:r w:rsidRPr="002F53DF">
                        <w:rPr>
                          <w:rFonts w:asciiTheme="majorEastAsia" w:eastAsiaTheme="majorEastAsia" w:hAnsiTheme="majorEastAsia"/>
                          <w:sz w:val="28"/>
                          <w:szCs w:val="28"/>
                        </w:rPr>
                        <w:t>の額に相当する代金で、売買が成立したものとみなされま</w:t>
                      </w:r>
                      <w:r>
                        <w:rPr>
                          <w:rFonts w:asciiTheme="majorEastAsia" w:eastAsiaTheme="majorEastAsia" w:hAnsiTheme="majorEastAsia" w:hint="eastAsia"/>
                          <w:sz w:val="28"/>
                          <w:szCs w:val="28"/>
                        </w:rPr>
                        <w:t>す</w:t>
                      </w:r>
                      <w:r w:rsidRPr="002F53DF">
                        <w:rPr>
                          <w:rFonts w:asciiTheme="majorEastAsia" w:eastAsiaTheme="majorEastAsia" w:hAnsiTheme="majorEastAsia"/>
                          <w:sz w:val="28"/>
                          <w:szCs w:val="28"/>
                        </w:rPr>
                        <w:t>。</w:t>
                      </w:r>
                    </w:p>
                    <w:p w:rsidR="00DF47EA" w:rsidRPr="002F53DF" w:rsidRDefault="00DF47EA" w:rsidP="00DF47EA">
                      <w:pPr>
                        <w:ind w:left="518" w:hangingChars="200" w:hanging="518"/>
                        <w:jc w:val="left"/>
                        <w:rPr>
                          <w:rFonts w:asciiTheme="majorEastAsia" w:eastAsiaTheme="majorEastAsia" w:hAnsiTheme="majorEastAsia"/>
                          <w:sz w:val="28"/>
                          <w:szCs w:val="28"/>
                        </w:rPr>
                      </w:pPr>
                    </w:p>
                    <w:p w:rsidR="00DF47EA" w:rsidRPr="002F53DF" w:rsidRDefault="00DF47EA" w:rsidP="00DF47EA">
                      <w:pPr>
                        <w:ind w:left="518" w:hangingChars="200" w:hanging="518"/>
                        <w:jc w:val="left"/>
                        <w:rPr>
                          <w:rFonts w:ascii="メイリオ" w:eastAsia="メイリオ" w:hAnsi="メイリオ"/>
                          <w:sz w:val="28"/>
                          <w:szCs w:val="28"/>
                        </w:rPr>
                      </w:pPr>
                      <w:r w:rsidRPr="002F53DF">
                        <w:rPr>
                          <w:rFonts w:asciiTheme="majorEastAsia" w:eastAsiaTheme="majorEastAsia" w:hAnsiTheme="majorEastAsia" w:hint="eastAsia"/>
                          <w:sz w:val="28"/>
                          <w:szCs w:val="28"/>
                        </w:rPr>
                        <w:t>※</w:t>
                      </w:r>
                      <w:r w:rsidRPr="002F53DF">
                        <w:rPr>
                          <w:rFonts w:asciiTheme="majorEastAsia" w:eastAsiaTheme="majorEastAsia" w:hAnsiTheme="majorEastAsia"/>
                          <w:sz w:val="28"/>
                          <w:szCs w:val="28"/>
                        </w:rPr>
                        <w:t xml:space="preserve">３　</w:t>
                      </w:r>
                      <w:r w:rsidRPr="002F53DF">
                        <w:rPr>
                          <w:rFonts w:asciiTheme="majorEastAsia" w:eastAsiaTheme="majorEastAsia" w:hAnsiTheme="majorEastAsia" w:hint="eastAsia"/>
                          <w:sz w:val="28"/>
                          <w:szCs w:val="28"/>
                        </w:rPr>
                        <w:t>届出</w:t>
                      </w:r>
                      <w:r w:rsidRPr="002F53DF">
                        <w:rPr>
                          <w:rFonts w:asciiTheme="majorEastAsia" w:eastAsiaTheme="majorEastAsia" w:hAnsiTheme="majorEastAsia"/>
                          <w:sz w:val="28"/>
                          <w:szCs w:val="28"/>
                        </w:rPr>
                        <w:t>をした者は、届出後30日間は、その土地を譲り渡すことができません。なお、</w:t>
                      </w:r>
                      <w:r w:rsidRPr="002F53DF">
                        <w:rPr>
                          <w:rFonts w:asciiTheme="majorEastAsia" w:eastAsiaTheme="majorEastAsia" w:hAnsiTheme="majorEastAsia" w:hint="eastAsia"/>
                          <w:sz w:val="28"/>
                          <w:szCs w:val="28"/>
                        </w:rPr>
                        <w:t>届出</w:t>
                      </w:r>
                      <w:r w:rsidRPr="002F53DF">
                        <w:rPr>
                          <w:rFonts w:asciiTheme="majorEastAsia" w:eastAsiaTheme="majorEastAsia" w:hAnsiTheme="majorEastAsia"/>
                          <w:sz w:val="28"/>
                          <w:szCs w:val="28"/>
                        </w:rPr>
                        <w:t>後30日以内に板橋区長から届出に係る土地を買い取らない旨の通知があったときは</w:t>
                      </w:r>
                      <w:r>
                        <w:rPr>
                          <w:rFonts w:asciiTheme="majorEastAsia" w:eastAsiaTheme="majorEastAsia" w:hAnsiTheme="majorEastAsia" w:hint="eastAsia"/>
                          <w:sz w:val="28"/>
                          <w:szCs w:val="28"/>
                        </w:rPr>
                        <w:t>そ</w:t>
                      </w:r>
                      <w:r w:rsidRPr="002F53DF">
                        <w:rPr>
                          <w:rFonts w:asciiTheme="majorEastAsia" w:eastAsiaTheme="majorEastAsia" w:hAnsiTheme="majorEastAsia" w:hint="eastAsia"/>
                          <w:sz w:val="28"/>
                          <w:szCs w:val="28"/>
                        </w:rPr>
                        <w:t>の時</w:t>
                      </w:r>
                      <w:r w:rsidRPr="002F53DF">
                        <w:rPr>
                          <w:rFonts w:asciiTheme="majorEastAsia" w:eastAsiaTheme="majorEastAsia" w:hAnsiTheme="majorEastAsia"/>
                          <w:sz w:val="28"/>
                          <w:szCs w:val="28"/>
                        </w:rPr>
                        <w:t>までその土地を譲り渡すことができません。</w:t>
                      </w:r>
                    </w:p>
                  </w:txbxContent>
                </v:textbox>
                <w10:wrap anchorx="margin"/>
              </v:shape>
            </w:pict>
          </mc:Fallback>
        </mc:AlternateContent>
      </w: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DF47EA" w:rsidRDefault="00DF47EA" w:rsidP="00DF47EA">
      <w:pPr>
        <w:rPr>
          <w:rFonts w:ascii="ＭＳ ゴシック" w:eastAsia="ＭＳ ゴシック" w:hAnsi="ＭＳ ゴシック"/>
          <w:sz w:val="22"/>
          <w:szCs w:val="22"/>
        </w:rPr>
      </w:pPr>
    </w:p>
    <w:p w:rsidR="00DF47EA" w:rsidRPr="004F677E" w:rsidRDefault="00DF47EA" w:rsidP="00DF47EA">
      <w:pPr>
        <w:rPr>
          <w:rFonts w:ascii="ＭＳ ゴシック" w:eastAsia="ＭＳ ゴシック" w:hAnsi="ＭＳ ゴシック"/>
          <w:sz w:val="22"/>
          <w:szCs w:val="22"/>
        </w:rPr>
      </w:pPr>
    </w:p>
    <w:p w:rsidR="00680216" w:rsidRPr="0025174A" w:rsidRDefault="00B246F7" w:rsidP="0025174A">
      <w:pPr>
        <w:spacing w:line="380" w:lineRule="exact"/>
        <w:ind w:firstLineChars="100" w:firstLine="219"/>
        <w:rPr>
          <w:rFonts w:ascii="ＭＳ ゴシック" w:eastAsia="ＭＳ ゴシック" w:hAnsi="ＭＳ ゴシック"/>
          <w:szCs w:val="24"/>
        </w:rPr>
      </w:pPr>
      <w:r>
        <w:rPr>
          <w:rFonts w:ascii="メイリオ" w:eastAsia="メイリオ" w:hAnsi="メイリオ" w:hint="eastAsia"/>
          <w:noProof/>
        </w:rPr>
        <mc:AlternateContent>
          <mc:Choice Requires="wps">
            <w:drawing>
              <wp:anchor distT="0" distB="0" distL="114300" distR="114300" simplePos="0" relativeHeight="251627520" behindDoc="0" locked="0" layoutInCell="1" allowOverlap="1">
                <wp:simplePos x="0" y="0"/>
                <wp:positionH relativeFrom="margin">
                  <wp:posOffset>-8890</wp:posOffset>
                </wp:positionH>
                <wp:positionV relativeFrom="paragraph">
                  <wp:posOffset>172720</wp:posOffset>
                </wp:positionV>
                <wp:extent cx="6305550" cy="11303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305550" cy="11303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174A" w:rsidRPr="0025174A" w:rsidRDefault="0025174A" w:rsidP="0025174A">
                            <w:pPr>
                              <w:spacing w:line="380" w:lineRule="exact"/>
                              <w:ind w:firstLineChars="100" w:firstLine="259"/>
                              <w:rPr>
                                <w:rFonts w:ascii="メイリオ" w:eastAsia="メイリオ" w:hAnsi="メイリオ"/>
                                <w:b/>
                                <w:sz w:val="28"/>
                                <w:szCs w:val="28"/>
                              </w:rPr>
                            </w:pPr>
                            <w:r w:rsidRPr="0025174A">
                              <w:rPr>
                                <w:rFonts w:ascii="メイリオ" w:eastAsia="メイリオ" w:hAnsi="メイリオ" w:hint="eastAsia"/>
                                <w:b/>
                                <w:sz w:val="28"/>
                                <w:szCs w:val="28"/>
                              </w:rPr>
                              <w:t>問い合わせ及び届け出先</w:t>
                            </w:r>
                          </w:p>
                          <w:p w:rsidR="0025174A" w:rsidRPr="0025174A" w:rsidRDefault="0025174A" w:rsidP="0025174A">
                            <w:pPr>
                              <w:spacing w:line="380" w:lineRule="exact"/>
                              <w:ind w:firstLineChars="200" w:firstLine="518"/>
                              <w:rPr>
                                <w:rFonts w:ascii="メイリオ" w:eastAsia="メイリオ" w:hAnsi="メイリオ"/>
                                <w:sz w:val="28"/>
                                <w:szCs w:val="28"/>
                              </w:rPr>
                            </w:pPr>
                            <w:r w:rsidRPr="0025174A">
                              <w:rPr>
                                <w:rFonts w:ascii="メイリオ" w:eastAsia="メイリオ" w:hAnsi="メイリオ" w:hint="eastAsia"/>
                                <w:sz w:val="28"/>
                                <w:szCs w:val="28"/>
                              </w:rPr>
                              <w:t xml:space="preserve">板橋区役所 </w:t>
                            </w:r>
                            <w:r w:rsidR="004537D2">
                              <w:rPr>
                                <w:rFonts w:ascii="メイリオ" w:eastAsia="メイリオ" w:hAnsi="メイリオ" w:hint="eastAsia"/>
                                <w:sz w:val="28"/>
                                <w:szCs w:val="28"/>
                              </w:rPr>
                              <w:t>まちづくり推進室</w:t>
                            </w:r>
                            <w:r w:rsidRPr="0025174A">
                              <w:rPr>
                                <w:rFonts w:ascii="メイリオ" w:eastAsia="メイリオ" w:hAnsi="メイリオ" w:hint="eastAsia"/>
                                <w:sz w:val="28"/>
                                <w:szCs w:val="28"/>
                              </w:rPr>
                              <w:t xml:space="preserve"> </w:t>
                            </w:r>
                            <w:r w:rsidR="004537D2">
                              <w:rPr>
                                <w:rFonts w:ascii="メイリオ" w:eastAsia="メイリオ" w:hAnsi="メイリオ" w:hint="eastAsia"/>
                                <w:sz w:val="28"/>
                                <w:szCs w:val="28"/>
                              </w:rPr>
                              <w:t>まちづくり</w:t>
                            </w:r>
                            <w:r w:rsidR="004537D2">
                              <w:rPr>
                                <w:rFonts w:ascii="メイリオ" w:eastAsia="メイリオ" w:hAnsi="メイリオ"/>
                                <w:sz w:val="28"/>
                                <w:szCs w:val="28"/>
                              </w:rPr>
                              <w:t>調整</w:t>
                            </w:r>
                            <w:r w:rsidRPr="0025174A">
                              <w:rPr>
                                <w:rFonts w:ascii="メイリオ" w:eastAsia="メイリオ" w:hAnsi="メイリオ" w:hint="eastAsia"/>
                                <w:sz w:val="28"/>
                                <w:szCs w:val="28"/>
                              </w:rPr>
                              <w:t xml:space="preserve">課 </w:t>
                            </w:r>
                            <w:r w:rsidR="004537D2">
                              <w:rPr>
                                <w:rFonts w:ascii="メイリオ" w:eastAsia="メイリオ" w:hAnsi="メイリオ" w:hint="eastAsia"/>
                                <w:sz w:val="28"/>
                                <w:szCs w:val="28"/>
                              </w:rPr>
                              <w:t>大山まちづくり第一</w:t>
                            </w:r>
                            <w:r w:rsidR="004537D2">
                              <w:rPr>
                                <w:rFonts w:ascii="メイリオ" w:eastAsia="メイリオ" w:hAnsi="メイリオ"/>
                                <w:sz w:val="28"/>
                                <w:szCs w:val="28"/>
                              </w:rPr>
                              <w:t>係</w:t>
                            </w:r>
                          </w:p>
                          <w:p w:rsidR="0025174A" w:rsidRPr="0025174A" w:rsidRDefault="0025174A" w:rsidP="0025174A">
                            <w:pPr>
                              <w:spacing w:line="380" w:lineRule="exact"/>
                              <w:ind w:firstLineChars="200" w:firstLine="518"/>
                              <w:rPr>
                                <w:rFonts w:ascii="メイリオ" w:eastAsia="メイリオ" w:hAnsi="メイリオ"/>
                                <w:sz w:val="28"/>
                                <w:szCs w:val="28"/>
                              </w:rPr>
                            </w:pPr>
                            <w:r w:rsidRPr="0025174A">
                              <w:rPr>
                                <w:rFonts w:ascii="メイリオ" w:eastAsia="メイリオ" w:hAnsi="メイリオ" w:hint="eastAsia"/>
                                <w:sz w:val="28"/>
                                <w:szCs w:val="28"/>
                              </w:rPr>
                              <w:t>（板橋区役所 北館5階</w:t>
                            </w:r>
                            <w:r w:rsidR="004537D2">
                              <w:rPr>
                                <w:rFonts w:ascii="メイリオ" w:eastAsia="メイリオ" w:hAnsi="メイリオ" w:hint="eastAsia"/>
                                <w:sz w:val="28"/>
                                <w:szCs w:val="28"/>
                              </w:rPr>
                              <w:t xml:space="preserve"> 1３</w:t>
                            </w:r>
                            <w:r w:rsidRPr="0025174A">
                              <w:rPr>
                                <w:rFonts w:ascii="メイリオ" w:eastAsia="メイリオ" w:hAnsi="メイリオ" w:hint="eastAsia"/>
                                <w:sz w:val="28"/>
                                <w:szCs w:val="28"/>
                              </w:rPr>
                              <w:t>番窓口）</w:t>
                            </w:r>
                          </w:p>
                          <w:p w:rsidR="0025174A" w:rsidRPr="0025174A" w:rsidRDefault="0025174A" w:rsidP="0025174A">
                            <w:pPr>
                              <w:spacing w:line="380" w:lineRule="exact"/>
                              <w:ind w:firstLineChars="200" w:firstLine="518"/>
                              <w:rPr>
                                <w:rFonts w:ascii="メイリオ" w:eastAsia="メイリオ" w:hAnsi="メイリオ"/>
                                <w:sz w:val="28"/>
                                <w:szCs w:val="28"/>
                              </w:rPr>
                            </w:pPr>
                            <w:r w:rsidRPr="0025174A">
                              <w:rPr>
                                <w:rFonts w:ascii="メイリオ" w:eastAsia="メイリオ" w:hAnsi="メイリオ" w:hint="eastAsia"/>
                                <w:sz w:val="28"/>
                                <w:szCs w:val="28"/>
                              </w:rPr>
                              <w:t>電　話：03-3579-2449　　　　受付時間：平日　9:00～17:00</w:t>
                            </w:r>
                          </w:p>
                          <w:p w:rsidR="0025174A" w:rsidRPr="0025174A" w:rsidRDefault="0025174A" w:rsidP="002517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43" style="position:absolute;left:0;text-align:left;margin-left:-.7pt;margin-top:13.6pt;width:496.5pt;height:8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SRxAIAANsFAAAOAAAAZHJzL2Uyb0RvYy54bWysVM1uEzEQviPxDpbvdHfTpEDUTRW1KkIq&#10;tKJFPTteb3cl22NsJ9nwHvAAcOaMOPA4VOItGNub7Q8VSIgcNuPxzDczn2dm/6BTkqyEdS3okhY7&#10;OSVCc6hafVXStxfHT55R4jzTFZOgRUk3wtGD2eNH+2szFSNoQFbCEgTRbro2JW28N9Msc7wRirkd&#10;MELjZQ1WMY9He5VVlq0RXclslOd72RpsZSxw4Rxqj9IlnUX8uhbcn9a1E57IkmJuPn5t/C7CN5vt&#10;s+mVZaZpeZ8G+4csFGs1Bh2gjphnZGnb36BUyy04qP0OB5VBXbdcxBqwmiK/V815w4yItSA5zgw0&#10;uf8Hy1+vzixpq5KOKdFM4RNdf/l8/fHbj++fsp8fviaJjANRa+OmaH9uzmx/ciiGqrvaqvCP9ZAu&#10;krsZyBWdJxyVe7v5ZDLBN+B4VxS7+W4e6c9u3I11/oUARYJQUouvF0llqxPnMSSabk1CNAeyrY5b&#10;KeMhdIw4lJasGL6174roKpfqFVRJN8nxl14c1dgX99QIH/suoMRgdwJIHcJoCAFTLkGTBVISDVHy&#10;GymCndRvRI28YuGjmMiAnIIyzoX2KUfXsEr8LZcIGJBrjD9g9wB3a99ipyx7++Aq4kAMzvmfEkvO&#10;g0eMDNoPzqrVYB8CkFhVHznZb0lK1ASWfLfoYs8V8TmCagHVBhvRQppQZ/hxi01wwpw/YxZHEhsH&#10;14w/xU8tYV1S6CVKGrDvH9IHe5wUvKVkjSNeUvduyaygRL7UOEPPi/E47IR4GE+ejvBgb98sbt/o&#10;pToE7KwCF5rhUQz2Xm7F2oK6xG00D1HximmOsbEVt+KhT4sHtxkX83k0wi1gmD/R54YH6EBzaPGL&#10;7pJZ08+BxxF6DdtlwKb3xiHZBk8N86WHuo2zcsNq/wC4QWJX99surKjb52h1s5NnvwAAAP//AwBQ&#10;SwMEFAAGAAgAAAAhAIfb1NvfAAAACQEAAA8AAABkcnMvZG93bnJldi54bWxMj8FOwzAQRO9I/IO1&#10;SFxQazuCloY4FUICRDnRcOHmxksSEa+j2GnD37Oc4Dg7o5m3xXb2vTjiGLtABvRSgUCqg+uoMfBe&#10;PS5uQcRkydk+EBr4xgjb8vyssLkLJ3rD4z41gkso5tZAm9KQSxnrFr2NyzAgsfcZRm8Ty7GRbrQn&#10;Lve9zJRaSW874oXWDvjQYv21n7yB6erlGav1E85a7ny10+5DvTpjLi/m+zsQCef0F4ZffEaHkpkO&#10;YSIXRW9goa85aSBbZyDY32z0CsSBD+omA1kW8v8H5Q8AAAD//wMAUEsBAi0AFAAGAAgAAAAhALaD&#10;OJL+AAAA4QEAABMAAAAAAAAAAAAAAAAAAAAAAFtDb250ZW50X1R5cGVzXS54bWxQSwECLQAUAAYA&#10;CAAAACEAOP0h/9YAAACUAQAACwAAAAAAAAAAAAAAAAAvAQAAX3JlbHMvLnJlbHNQSwECLQAUAAYA&#10;CAAAACEAHJHkkcQCAADbBQAADgAAAAAAAAAAAAAAAAAuAgAAZHJzL2Uyb0RvYy54bWxQSwECLQAU&#10;AAYACAAAACEAh9vU298AAAAJAQAADwAAAAAAAAAAAAAAAAAeBQAAZHJzL2Rvd25yZXYueG1sUEsF&#10;BgAAAAAEAAQA8wAAACoGAAAAAA==&#10;" fillcolor="gray [1629]" stroked="f" strokeweight="1pt">
                <v:textbox>
                  <w:txbxContent>
                    <w:p w:rsidR="0025174A" w:rsidRPr="0025174A" w:rsidRDefault="0025174A" w:rsidP="0025174A">
                      <w:pPr>
                        <w:spacing w:line="380" w:lineRule="exact"/>
                        <w:ind w:firstLineChars="100" w:firstLine="259"/>
                        <w:rPr>
                          <w:rFonts w:ascii="メイリオ" w:eastAsia="メイリオ" w:hAnsi="メイリオ"/>
                          <w:b/>
                          <w:sz w:val="28"/>
                          <w:szCs w:val="28"/>
                        </w:rPr>
                      </w:pPr>
                      <w:r w:rsidRPr="0025174A">
                        <w:rPr>
                          <w:rFonts w:ascii="メイリオ" w:eastAsia="メイリオ" w:hAnsi="メイリオ" w:hint="eastAsia"/>
                          <w:b/>
                          <w:sz w:val="28"/>
                          <w:szCs w:val="28"/>
                        </w:rPr>
                        <w:t>問い合わせ及び届け出先</w:t>
                      </w:r>
                    </w:p>
                    <w:p w:rsidR="0025174A" w:rsidRPr="0025174A" w:rsidRDefault="0025174A" w:rsidP="0025174A">
                      <w:pPr>
                        <w:spacing w:line="380" w:lineRule="exact"/>
                        <w:ind w:firstLineChars="200" w:firstLine="518"/>
                        <w:rPr>
                          <w:rFonts w:ascii="メイリオ" w:eastAsia="メイリオ" w:hAnsi="メイリオ"/>
                          <w:sz w:val="28"/>
                          <w:szCs w:val="28"/>
                        </w:rPr>
                      </w:pPr>
                      <w:r w:rsidRPr="0025174A">
                        <w:rPr>
                          <w:rFonts w:ascii="メイリオ" w:eastAsia="メイリオ" w:hAnsi="メイリオ" w:hint="eastAsia"/>
                          <w:sz w:val="28"/>
                          <w:szCs w:val="28"/>
                        </w:rPr>
                        <w:t xml:space="preserve">板橋区役所 </w:t>
                      </w:r>
                      <w:r w:rsidR="004537D2">
                        <w:rPr>
                          <w:rFonts w:ascii="メイリオ" w:eastAsia="メイリオ" w:hAnsi="メイリオ" w:hint="eastAsia"/>
                          <w:sz w:val="28"/>
                          <w:szCs w:val="28"/>
                        </w:rPr>
                        <w:t>まちづくり推進室</w:t>
                      </w:r>
                      <w:r w:rsidRPr="0025174A">
                        <w:rPr>
                          <w:rFonts w:ascii="メイリオ" w:eastAsia="メイリオ" w:hAnsi="メイリオ" w:hint="eastAsia"/>
                          <w:sz w:val="28"/>
                          <w:szCs w:val="28"/>
                        </w:rPr>
                        <w:t xml:space="preserve"> </w:t>
                      </w:r>
                      <w:r w:rsidR="004537D2">
                        <w:rPr>
                          <w:rFonts w:ascii="メイリオ" w:eastAsia="メイリオ" w:hAnsi="メイリオ" w:hint="eastAsia"/>
                          <w:sz w:val="28"/>
                          <w:szCs w:val="28"/>
                        </w:rPr>
                        <w:t>まちづくり</w:t>
                      </w:r>
                      <w:r w:rsidR="004537D2">
                        <w:rPr>
                          <w:rFonts w:ascii="メイリオ" w:eastAsia="メイリオ" w:hAnsi="メイリオ"/>
                          <w:sz w:val="28"/>
                          <w:szCs w:val="28"/>
                        </w:rPr>
                        <w:t>調整</w:t>
                      </w:r>
                      <w:r w:rsidRPr="0025174A">
                        <w:rPr>
                          <w:rFonts w:ascii="メイリオ" w:eastAsia="メイリオ" w:hAnsi="メイリオ" w:hint="eastAsia"/>
                          <w:sz w:val="28"/>
                          <w:szCs w:val="28"/>
                        </w:rPr>
                        <w:t xml:space="preserve">課 </w:t>
                      </w:r>
                      <w:r w:rsidR="004537D2">
                        <w:rPr>
                          <w:rFonts w:ascii="メイリオ" w:eastAsia="メイリオ" w:hAnsi="メイリオ" w:hint="eastAsia"/>
                          <w:sz w:val="28"/>
                          <w:szCs w:val="28"/>
                        </w:rPr>
                        <w:t>大山まちづくり第一</w:t>
                      </w:r>
                      <w:r w:rsidR="004537D2">
                        <w:rPr>
                          <w:rFonts w:ascii="メイリオ" w:eastAsia="メイリオ" w:hAnsi="メイリオ"/>
                          <w:sz w:val="28"/>
                          <w:szCs w:val="28"/>
                        </w:rPr>
                        <w:t>係</w:t>
                      </w:r>
                    </w:p>
                    <w:p w:rsidR="0025174A" w:rsidRPr="0025174A" w:rsidRDefault="0025174A" w:rsidP="0025174A">
                      <w:pPr>
                        <w:spacing w:line="380" w:lineRule="exact"/>
                        <w:ind w:firstLineChars="200" w:firstLine="518"/>
                        <w:rPr>
                          <w:rFonts w:ascii="メイリオ" w:eastAsia="メイリオ" w:hAnsi="メイリオ"/>
                          <w:sz w:val="28"/>
                          <w:szCs w:val="28"/>
                        </w:rPr>
                      </w:pPr>
                      <w:r w:rsidRPr="0025174A">
                        <w:rPr>
                          <w:rFonts w:ascii="メイリオ" w:eastAsia="メイリオ" w:hAnsi="メイリオ" w:hint="eastAsia"/>
                          <w:sz w:val="28"/>
                          <w:szCs w:val="28"/>
                        </w:rPr>
                        <w:t>（板橋区役所 北館5階</w:t>
                      </w:r>
                      <w:r w:rsidR="004537D2">
                        <w:rPr>
                          <w:rFonts w:ascii="メイリオ" w:eastAsia="メイリオ" w:hAnsi="メイリオ" w:hint="eastAsia"/>
                          <w:sz w:val="28"/>
                          <w:szCs w:val="28"/>
                        </w:rPr>
                        <w:t xml:space="preserve"> 1３</w:t>
                      </w:r>
                      <w:r w:rsidRPr="0025174A">
                        <w:rPr>
                          <w:rFonts w:ascii="メイリオ" w:eastAsia="メイリオ" w:hAnsi="メイリオ" w:hint="eastAsia"/>
                          <w:sz w:val="28"/>
                          <w:szCs w:val="28"/>
                        </w:rPr>
                        <w:t>番窓口）</w:t>
                      </w:r>
                    </w:p>
                    <w:p w:rsidR="0025174A" w:rsidRPr="0025174A" w:rsidRDefault="0025174A" w:rsidP="0025174A">
                      <w:pPr>
                        <w:spacing w:line="380" w:lineRule="exact"/>
                        <w:ind w:firstLineChars="200" w:firstLine="518"/>
                        <w:rPr>
                          <w:rFonts w:ascii="メイリオ" w:eastAsia="メイリオ" w:hAnsi="メイリオ"/>
                          <w:sz w:val="28"/>
                          <w:szCs w:val="28"/>
                        </w:rPr>
                      </w:pPr>
                      <w:r w:rsidRPr="0025174A">
                        <w:rPr>
                          <w:rFonts w:ascii="メイリオ" w:eastAsia="メイリオ" w:hAnsi="メイリオ" w:hint="eastAsia"/>
                          <w:sz w:val="28"/>
                          <w:szCs w:val="28"/>
                        </w:rPr>
                        <w:t>電　話：03-3579-2449　　　　受付時間：平日　9:00～17:00</w:t>
                      </w:r>
                    </w:p>
                    <w:p w:rsidR="0025174A" w:rsidRPr="0025174A" w:rsidRDefault="0025174A" w:rsidP="0025174A">
                      <w:pPr>
                        <w:jc w:val="center"/>
                      </w:pPr>
                    </w:p>
                  </w:txbxContent>
                </v:textbox>
                <w10:wrap anchorx="margin"/>
              </v:rect>
            </w:pict>
          </mc:Fallback>
        </mc:AlternateContent>
      </w:r>
    </w:p>
    <w:p w:rsidR="00932BE8" w:rsidRPr="0025174A" w:rsidRDefault="00932BE8" w:rsidP="0025174A">
      <w:pPr>
        <w:spacing w:line="380" w:lineRule="exact"/>
        <w:ind w:firstLineChars="200" w:firstLine="518"/>
        <w:rPr>
          <w:rFonts w:ascii="メイリオ" w:eastAsia="メイリオ" w:hAnsi="メイリオ"/>
          <w:sz w:val="28"/>
          <w:szCs w:val="28"/>
        </w:rPr>
      </w:pPr>
    </w:p>
    <w:sectPr w:rsidR="00932BE8" w:rsidRPr="0025174A" w:rsidSect="00932BE8">
      <w:pgSz w:w="11906" w:h="16838" w:code="9"/>
      <w:pgMar w:top="851" w:right="1134" w:bottom="851" w:left="1134" w:header="851" w:footer="992" w:gutter="0"/>
      <w:cols w:space="425"/>
      <w:docGrid w:type="linesAndChars" w:linePitch="331"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ECA" w:rsidRDefault="001C2ECA" w:rsidP="001C2ECA">
      <w:r>
        <w:separator/>
      </w:r>
    </w:p>
  </w:endnote>
  <w:endnote w:type="continuationSeparator" w:id="0">
    <w:p w:rsidR="001C2ECA" w:rsidRDefault="001C2ECA" w:rsidP="001C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ECA" w:rsidRDefault="001C2ECA" w:rsidP="001C2ECA">
      <w:r>
        <w:separator/>
      </w:r>
    </w:p>
  </w:footnote>
  <w:footnote w:type="continuationSeparator" w:id="0">
    <w:p w:rsidR="001C2ECA" w:rsidRDefault="001C2ECA" w:rsidP="001C2E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219"/>
  <w:drawingGridVerticalSpacing w:val="33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394"/>
    <w:rsid w:val="0006504C"/>
    <w:rsid w:val="00075964"/>
    <w:rsid w:val="000808EA"/>
    <w:rsid w:val="00085FCB"/>
    <w:rsid w:val="000E35C1"/>
    <w:rsid w:val="000E5DBB"/>
    <w:rsid w:val="001447D5"/>
    <w:rsid w:val="0016240A"/>
    <w:rsid w:val="001C2ECA"/>
    <w:rsid w:val="001C507E"/>
    <w:rsid w:val="001E6F7C"/>
    <w:rsid w:val="00211727"/>
    <w:rsid w:val="00235633"/>
    <w:rsid w:val="00245E14"/>
    <w:rsid w:val="002473DF"/>
    <w:rsid w:val="0025174A"/>
    <w:rsid w:val="00252144"/>
    <w:rsid w:val="002576E1"/>
    <w:rsid w:val="002B2259"/>
    <w:rsid w:val="002B5557"/>
    <w:rsid w:val="002D2D42"/>
    <w:rsid w:val="002F7B55"/>
    <w:rsid w:val="00312412"/>
    <w:rsid w:val="003222CB"/>
    <w:rsid w:val="003247D4"/>
    <w:rsid w:val="00354361"/>
    <w:rsid w:val="0035728A"/>
    <w:rsid w:val="003A2FF8"/>
    <w:rsid w:val="003F13C5"/>
    <w:rsid w:val="003F24F0"/>
    <w:rsid w:val="004260E7"/>
    <w:rsid w:val="004537D2"/>
    <w:rsid w:val="00474D74"/>
    <w:rsid w:val="0047545D"/>
    <w:rsid w:val="00476E72"/>
    <w:rsid w:val="004A2E9F"/>
    <w:rsid w:val="004A42A1"/>
    <w:rsid w:val="004C1ACA"/>
    <w:rsid w:val="004C2870"/>
    <w:rsid w:val="00554779"/>
    <w:rsid w:val="00575394"/>
    <w:rsid w:val="00583FFD"/>
    <w:rsid w:val="005A659C"/>
    <w:rsid w:val="005C0740"/>
    <w:rsid w:val="005C62BB"/>
    <w:rsid w:val="006512B5"/>
    <w:rsid w:val="00657A5C"/>
    <w:rsid w:val="00666321"/>
    <w:rsid w:val="00672744"/>
    <w:rsid w:val="00680216"/>
    <w:rsid w:val="006E489B"/>
    <w:rsid w:val="006F4762"/>
    <w:rsid w:val="00711C84"/>
    <w:rsid w:val="0077303C"/>
    <w:rsid w:val="00776F52"/>
    <w:rsid w:val="007A1EC4"/>
    <w:rsid w:val="007B0918"/>
    <w:rsid w:val="00882CBD"/>
    <w:rsid w:val="008B6972"/>
    <w:rsid w:val="008C585B"/>
    <w:rsid w:val="008E2FA2"/>
    <w:rsid w:val="00932BE8"/>
    <w:rsid w:val="00966FAD"/>
    <w:rsid w:val="00974799"/>
    <w:rsid w:val="00974E42"/>
    <w:rsid w:val="0099298A"/>
    <w:rsid w:val="00997332"/>
    <w:rsid w:val="009A01ED"/>
    <w:rsid w:val="009A3937"/>
    <w:rsid w:val="00A23B2E"/>
    <w:rsid w:val="00A279DA"/>
    <w:rsid w:val="00A5796C"/>
    <w:rsid w:val="00A67AB1"/>
    <w:rsid w:val="00A90D69"/>
    <w:rsid w:val="00AB741C"/>
    <w:rsid w:val="00B246F7"/>
    <w:rsid w:val="00B373D6"/>
    <w:rsid w:val="00BF57CE"/>
    <w:rsid w:val="00C13CB0"/>
    <w:rsid w:val="00C700A8"/>
    <w:rsid w:val="00C87148"/>
    <w:rsid w:val="00C87BEF"/>
    <w:rsid w:val="00CC4172"/>
    <w:rsid w:val="00CF5C85"/>
    <w:rsid w:val="00D00B96"/>
    <w:rsid w:val="00D44038"/>
    <w:rsid w:val="00D66E69"/>
    <w:rsid w:val="00DA79C6"/>
    <w:rsid w:val="00DC7389"/>
    <w:rsid w:val="00DD6305"/>
    <w:rsid w:val="00DE74E8"/>
    <w:rsid w:val="00DF47EA"/>
    <w:rsid w:val="00E05E97"/>
    <w:rsid w:val="00E8701F"/>
    <w:rsid w:val="00EB541B"/>
    <w:rsid w:val="00ED0492"/>
    <w:rsid w:val="00F221AF"/>
    <w:rsid w:val="00F925CD"/>
    <w:rsid w:val="00FE4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chartTrackingRefBased/>
  <w15:docId w15:val="{C4195950-27C8-4181-BC35-E911176B2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7D5"/>
    <w:pPr>
      <w:snapToGri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semiHidden/>
    <w:unhideWhenUsed/>
    <w:rsid w:val="00245E14"/>
    <w:pPr>
      <w:jc w:val="center"/>
    </w:pPr>
  </w:style>
  <w:style w:type="character" w:customStyle="1" w:styleId="a4">
    <w:name w:val="記 (文字)"/>
    <w:basedOn w:val="a0"/>
    <w:link w:val="a3"/>
    <w:uiPriority w:val="99"/>
    <w:semiHidden/>
    <w:rsid w:val="00245E14"/>
  </w:style>
  <w:style w:type="paragraph" w:styleId="a5">
    <w:name w:val="Closing"/>
    <w:basedOn w:val="a"/>
    <w:link w:val="a6"/>
    <w:uiPriority w:val="99"/>
    <w:semiHidden/>
    <w:unhideWhenUsed/>
    <w:rsid w:val="00245E14"/>
    <w:pPr>
      <w:jc w:val="right"/>
    </w:pPr>
  </w:style>
  <w:style w:type="character" w:customStyle="1" w:styleId="a6">
    <w:name w:val="結語 (文字)"/>
    <w:basedOn w:val="a0"/>
    <w:link w:val="a5"/>
    <w:uiPriority w:val="99"/>
    <w:semiHidden/>
    <w:rsid w:val="00245E14"/>
  </w:style>
  <w:style w:type="paragraph" w:customStyle="1" w:styleId="Default">
    <w:name w:val="Default"/>
    <w:rsid w:val="00245E14"/>
    <w:pPr>
      <w:widowControl w:val="0"/>
      <w:autoSpaceDE w:val="0"/>
      <w:autoSpaceDN w:val="0"/>
      <w:adjustRightInd w:val="0"/>
      <w:jc w:val="left"/>
    </w:pPr>
    <w:rPr>
      <w:rFonts w:ascii="HG丸ｺﾞｼｯｸM-PRO" w:eastAsia="HG丸ｺﾞｼｯｸM-PRO" w:cs="HG丸ｺﾞｼｯｸM-PRO"/>
      <w:color w:val="000000"/>
      <w:kern w:val="0"/>
      <w:szCs w:val="24"/>
    </w:rPr>
  </w:style>
  <w:style w:type="paragraph" w:styleId="a7">
    <w:name w:val="Balloon Text"/>
    <w:basedOn w:val="a"/>
    <w:link w:val="a8"/>
    <w:uiPriority w:val="99"/>
    <w:semiHidden/>
    <w:unhideWhenUsed/>
    <w:rsid w:val="002F7B5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F7B55"/>
    <w:rPr>
      <w:rFonts w:asciiTheme="majorHAnsi" w:eastAsiaTheme="majorEastAsia" w:hAnsiTheme="majorHAnsi" w:cstheme="majorBidi"/>
      <w:sz w:val="18"/>
      <w:szCs w:val="18"/>
    </w:rPr>
  </w:style>
  <w:style w:type="paragraph" w:styleId="a9">
    <w:name w:val="header"/>
    <w:basedOn w:val="a"/>
    <w:link w:val="aa"/>
    <w:uiPriority w:val="99"/>
    <w:unhideWhenUsed/>
    <w:rsid w:val="001C2ECA"/>
    <w:pPr>
      <w:tabs>
        <w:tab w:val="center" w:pos="4252"/>
        <w:tab w:val="right" w:pos="8504"/>
      </w:tabs>
    </w:pPr>
  </w:style>
  <w:style w:type="character" w:customStyle="1" w:styleId="aa">
    <w:name w:val="ヘッダー (文字)"/>
    <w:basedOn w:val="a0"/>
    <w:link w:val="a9"/>
    <w:uiPriority w:val="99"/>
    <w:rsid w:val="001C2ECA"/>
  </w:style>
  <w:style w:type="paragraph" w:styleId="ab">
    <w:name w:val="footer"/>
    <w:basedOn w:val="a"/>
    <w:link w:val="ac"/>
    <w:uiPriority w:val="99"/>
    <w:unhideWhenUsed/>
    <w:rsid w:val="001C2ECA"/>
    <w:pPr>
      <w:tabs>
        <w:tab w:val="center" w:pos="4252"/>
        <w:tab w:val="right" w:pos="8504"/>
      </w:tabs>
    </w:pPr>
  </w:style>
  <w:style w:type="character" w:customStyle="1" w:styleId="ac">
    <w:name w:val="フッター (文字)"/>
    <w:basedOn w:val="a0"/>
    <w:link w:val="ab"/>
    <w:uiPriority w:val="99"/>
    <w:rsid w:val="001C2ECA"/>
  </w:style>
  <w:style w:type="character" w:styleId="ad">
    <w:name w:val="Hyperlink"/>
    <w:basedOn w:val="a0"/>
    <w:uiPriority w:val="99"/>
    <w:unhideWhenUsed/>
    <w:rsid w:val="004A2E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8E202-8AD6-48F0-8DAC-BA5E5B70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Pages>
  <Words>54</Words>
  <Characters>311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堂前 英城</dc:creator>
  <cp:keywords/>
  <dc:description/>
  <cp:lastModifiedBy>岩佐 光敏</cp:lastModifiedBy>
  <cp:revision>47</cp:revision>
  <cp:lastPrinted>2022-04-27T00:11:00Z</cp:lastPrinted>
  <dcterms:created xsi:type="dcterms:W3CDTF">2018-01-22T02:56:00Z</dcterms:created>
  <dcterms:modified xsi:type="dcterms:W3CDTF">2022-05-20T06:52:00Z</dcterms:modified>
</cp:coreProperties>
</file>