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F372" w14:textId="77777777" w:rsidR="00287EB4" w:rsidRPr="000E16C7" w:rsidRDefault="000E16C7" w:rsidP="00287EB4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❶</w:t>
      </w:r>
      <w:r w:rsidR="00012495">
        <w:rPr>
          <w:rFonts w:ascii="UD デジタル 教科書体 NK-R" w:eastAsia="UD デジタル 教科書体 NK-R" w:hAnsi="游ゴシック" w:hint="eastAsia"/>
          <w:sz w:val="28"/>
        </w:rPr>
        <w:t xml:space="preserve">氏名　　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　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（フリガナ：　　　　　　　　</w:t>
      </w:r>
      <w:r w:rsidR="0044151A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　　　　　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）</w:t>
      </w:r>
    </w:p>
    <w:p w14:paraId="1B495DAB" w14:textId="77777777" w:rsidR="006A45FE" w:rsidRDefault="006A45FE" w:rsidP="00287EB4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 xml:space="preserve">❷要件　　</w:t>
      </w:r>
      <w:r w:rsidRPr="004B5E6F">
        <w:rPr>
          <w:rFonts w:ascii="UD デジタル 教科書体 NK-R" w:eastAsia="UD デジタル 教科書体 NK-R" w:hAnsi="游ゴシック" w:hint="eastAsia"/>
          <w:sz w:val="28"/>
          <w:u w:val="single"/>
        </w:rPr>
        <w:t>在住　　・　　在学　　・　　在勤</w:t>
      </w:r>
    </w:p>
    <w:p w14:paraId="689B2955" w14:textId="77777777" w:rsidR="006A45FE" w:rsidRDefault="006A45FE" w:rsidP="006A45FE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❸</w:t>
      </w:r>
      <w:r w:rsidR="00012495">
        <w:rPr>
          <w:rFonts w:ascii="UD デジタル 教科書体 NK-R" w:eastAsia="UD デジタル 教科書体 NK-R" w:hAnsi="游ゴシック" w:hint="eastAsia"/>
          <w:sz w:val="28"/>
        </w:rPr>
        <w:t>住所</w:t>
      </w:r>
      <w:r>
        <w:rPr>
          <w:rFonts w:ascii="UD デジタル 教科書体 NK-R" w:eastAsia="UD デジタル 教科書体 NK-R" w:hAnsi="游ゴシック" w:hint="eastAsia"/>
          <w:sz w:val="28"/>
        </w:rPr>
        <w:t>（自宅）</w:t>
      </w:r>
    </w:p>
    <w:p w14:paraId="238D9545" w14:textId="77777777" w:rsidR="00287EB4" w:rsidRPr="000E16C7" w:rsidRDefault="00287EB4" w:rsidP="006A45FE">
      <w:pPr>
        <w:ind w:firstLineChars="100" w:firstLine="280"/>
        <w:rPr>
          <w:rFonts w:ascii="UD デジタル 教科書体 NK-R" w:eastAsia="UD デジタル 教科書体 NK-R" w:hAnsi="游ゴシック"/>
          <w:sz w:val="28"/>
        </w:rPr>
      </w:pPr>
      <w:r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〒　　</w:t>
      </w:r>
      <w:r w:rsidR="0047557E"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</w:t>
      </w:r>
      <w:r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>―</w:t>
      </w:r>
      <w:r w:rsidR="0047557E"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</w:t>
      </w:r>
      <w:r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</w:t>
      </w:r>
    </w:p>
    <w:p w14:paraId="09A4476B" w14:textId="77777777" w:rsidR="00287EB4" w:rsidRDefault="000E16C7" w:rsidP="006A45FE">
      <w:pPr>
        <w:ind w:firstLineChars="100" w:firstLine="280"/>
        <w:rPr>
          <w:rFonts w:ascii="UD デジタル 教科書体 NK-R" w:eastAsia="UD デジタル 教科書体 NK-R" w:hAnsi="游ゴシック"/>
          <w:sz w:val="24"/>
          <w:u w:val="single"/>
        </w:rPr>
      </w:pPr>
      <w:r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 </w:t>
      </w:r>
      <w:r w:rsidRPr="006A45FE">
        <w:rPr>
          <w:rFonts w:ascii="UD デジタル 教科書体 NK-R" w:eastAsia="UD デジタル 教科書体 NK-R" w:hAnsi="游ゴシック"/>
          <w:sz w:val="28"/>
          <w:u w:val="single"/>
        </w:rPr>
        <w:t xml:space="preserve">  </w:t>
      </w:r>
      <w:r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>（ 都 ・ 県 ）</w:t>
      </w:r>
      <w:r w:rsidR="00287EB4"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</w:t>
      </w:r>
      <w:r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 </w:t>
      </w:r>
      <w:r w:rsidR="00287EB4"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</w:t>
      </w:r>
      <w:r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>(</w:t>
      </w:r>
      <w:r w:rsidRPr="006A45FE">
        <w:rPr>
          <w:rFonts w:ascii="UD デジタル 教科書体 NK-R" w:eastAsia="UD デジタル 教科書体 NK-R" w:hAnsi="游ゴシック"/>
          <w:sz w:val="28"/>
          <w:u w:val="single"/>
        </w:rPr>
        <w:t xml:space="preserve"> </w:t>
      </w:r>
      <w:r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市 ・ 区 </w:t>
      </w:r>
      <w:r w:rsidR="00012495"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・　町　</w:t>
      </w:r>
      <w:r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>)</w:t>
      </w:r>
      <w:r w:rsidR="00012495"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</w:t>
      </w:r>
      <w:r w:rsidR="00287EB4" w:rsidRPr="006A45FE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</w:t>
      </w:r>
      <w:r w:rsidR="00287EB4" w:rsidRPr="006A45FE">
        <w:rPr>
          <w:rFonts w:ascii="UD デジタル 教科書体 NK-R" w:eastAsia="UD デジタル 教科書体 NK-R" w:hAnsi="游ゴシック" w:hint="eastAsia"/>
          <w:sz w:val="24"/>
          <w:u w:val="single"/>
        </w:rPr>
        <w:t xml:space="preserve">　　　　　</w:t>
      </w:r>
    </w:p>
    <w:p w14:paraId="7E54950E" w14:textId="77777777" w:rsidR="006A45FE" w:rsidRPr="006A45FE" w:rsidRDefault="006A45FE" w:rsidP="006A45FE">
      <w:pPr>
        <w:ind w:firstLineChars="118" w:firstLine="283"/>
        <w:rPr>
          <w:rFonts w:ascii="UD デジタル 教科書体 NK-R" w:eastAsia="UD デジタル 教科書体 NK-R" w:hAnsi="游ゴシック"/>
          <w:sz w:val="24"/>
          <w:u w:val="single"/>
        </w:rPr>
      </w:pP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/>
          <w:sz w:val="24"/>
          <w:u w:val="single"/>
        </w:rPr>
        <w:tab/>
      </w:r>
      <w:r>
        <w:rPr>
          <w:rFonts w:ascii="UD デジタル 教科書体 NK-R" w:eastAsia="UD デジタル 教科書体 NK-R" w:hAnsi="游ゴシック" w:hint="eastAsia"/>
          <w:sz w:val="24"/>
          <w:u w:val="single"/>
        </w:rPr>
        <w:t xml:space="preserve">　</w:t>
      </w:r>
    </w:p>
    <w:p w14:paraId="0DE73B57" w14:textId="77777777" w:rsidR="00287EB4" w:rsidRPr="000E16C7" w:rsidRDefault="000E16C7" w:rsidP="00287EB4">
      <w:pPr>
        <w:rPr>
          <w:rFonts w:ascii="UD デジタル 教科書体 NK-R" w:eastAsia="UD デジタル 教科書体 NK-R" w:hAnsi="游ゴシック"/>
          <w:sz w:val="28"/>
          <w:u w:val="single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❸</w:t>
      </w:r>
      <w:r w:rsidR="00012495">
        <w:rPr>
          <w:rFonts w:ascii="UD デジタル 教科書体 NK-R" w:eastAsia="UD デジタル 教科書体 NK-R" w:hAnsi="游ゴシック" w:hint="eastAsia"/>
          <w:sz w:val="28"/>
        </w:rPr>
        <w:t>緊急連絡先</w:t>
      </w:r>
      <w:r w:rsidR="00287EB4" w:rsidRPr="000E16C7">
        <w:rPr>
          <w:rFonts w:ascii="UD デジタル 教科書体 NK-R" w:eastAsia="UD デジタル 教科書体 NK-R" w:hAnsi="游ゴシック" w:hint="eastAsia"/>
          <w:sz w:val="24"/>
        </w:rPr>
        <w:t>（携帯・固定電話）</w:t>
      </w:r>
      <w:r>
        <w:rPr>
          <w:rFonts w:ascii="UD デジタル 教科書体 NK-R" w:eastAsia="UD デジタル 教科書体 NK-R" w:hAnsi="游ゴシック" w:hint="eastAsia"/>
          <w:sz w:val="24"/>
        </w:rPr>
        <w:t>TEL：</w:t>
      </w:r>
      <w:r w:rsidR="00287EB4" w:rsidRPr="000E16C7">
        <w:rPr>
          <w:rFonts w:ascii="UD デジタル 教科書体 NK-R" w:eastAsia="UD デジタル 教科書体 NK-R" w:hAnsi="游ゴシック" w:hint="eastAsia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－　　　　　　　　　　　　－　　　　　　　　　　</w:t>
      </w:r>
    </w:p>
    <w:p w14:paraId="7ADC38D1" w14:textId="77777777" w:rsidR="00287EB4" w:rsidRPr="00012495" w:rsidRDefault="00012495" w:rsidP="00287EB4">
      <w:pPr>
        <w:rPr>
          <w:rFonts w:ascii="UD デジタル 教科書体 NK-R" w:eastAsia="UD デジタル 教科書体 NK-R" w:hAnsi="游ゴシック"/>
          <w:sz w:val="24"/>
          <w:u w:val="single"/>
        </w:rPr>
      </w:pPr>
      <w:r>
        <w:rPr>
          <w:rFonts w:ascii="UD デジタル 教科書体 NK-R" w:eastAsia="UD デジタル 教科書体 NK-R" w:hAnsi="游ゴシック" w:hint="eastAsia"/>
          <w:sz w:val="24"/>
        </w:rPr>
        <w:t xml:space="preserve">　</w:t>
      </w:r>
      <w:r w:rsidRPr="00012495">
        <w:rPr>
          <w:rFonts w:ascii="UD デジタル 教科書体 NK-R" w:eastAsia="UD デジタル 教科書体 NK-R" w:hAnsi="游ゴシック" w:hint="eastAsia"/>
          <w:sz w:val="28"/>
        </w:rPr>
        <w:t xml:space="preserve">　メールアドレス</w:t>
      </w:r>
      <w:r>
        <w:rPr>
          <w:rFonts w:ascii="UD デジタル 教科書体 NK-R" w:eastAsia="UD デジタル 教科書体 NK-R" w:hAnsi="游ゴシック" w:hint="eastAsia"/>
          <w:sz w:val="28"/>
        </w:rPr>
        <w:t>（任意）</w:t>
      </w:r>
      <w:r w:rsidRPr="00012495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　　　　　　　　　　　　　＠　　　　　　　　　　　　　　　　　　</w:t>
      </w:r>
    </w:p>
    <w:p w14:paraId="6D7C9D50" w14:textId="77777777" w:rsidR="00287EB4" w:rsidRPr="000E16C7" w:rsidRDefault="000E16C7" w:rsidP="00287EB4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❹</w:t>
      </w:r>
      <w:r w:rsidR="00012495">
        <w:rPr>
          <w:rFonts w:ascii="UD デジタル 教科書体 NK-R" w:eastAsia="UD デジタル 教科書体 NK-R" w:hAnsi="游ゴシック" w:hint="eastAsia"/>
          <w:sz w:val="28"/>
        </w:rPr>
        <w:t>出品目</w:t>
      </w:r>
      <w:r>
        <w:rPr>
          <w:rFonts w:ascii="UD デジタル 教科書体 NK-R" w:eastAsia="UD デジタル 教科書体 NK-R" w:hAnsi="游ゴシック" w:hint="eastAsia"/>
          <w:sz w:val="28"/>
        </w:rPr>
        <w:t>（該当するものに</w:t>
      </w:r>
      <w:r>
        <w:rPr>
          <w:rFonts w:ascii="ＭＳ 明朝" w:eastAsia="ＭＳ 明朝" w:hAnsi="ＭＳ 明朝" w:cs="ＭＳ 明朝" w:hint="eastAsia"/>
          <w:sz w:val="28"/>
        </w:rPr>
        <w:t>✓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>をつける　※複数可）</w:t>
      </w:r>
    </w:p>
    <w:p w14:paraId="60ABFBC6" w14:textId="6FFD4591" w:rsidR="00287EB4" w:rsidRPr="000E16C7" w:rsidRDefault="000E16C7" w:rsidP="00287EB4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□衣類　　　　　　□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>おもちゃ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　　　　□雑貨　　　　　　□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>本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　　　　□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>ハンドメイド品</w:t>
      </w:r>
    </w:p>
    <w:p w14:paraId="40E6C28E" w14:textId="77777777" w:rsidR="00287EB4" w:rsidRPr="000E16C7" w:rsidRDefault="000E16C7" w:rsidP="00287EB4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□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>その他（　　　　　　　　　　　　　　　　　　）</w:t>
      </w:r>
    </w:p>
    <w:p w14:paraId="6FC2A371" w14:textId="77777777" w:rsidR="000E16C7" w:rsidRPr="00012495" w:rsidRDefault="000E16C7" w:rsidP="000E16C7">
      <w:pPr>
        <w:rPr>
          <w:rFonts w:ascii="UD デジタル 教科書体 NK-R" w:eastAsia="UD デジタル 教科書体 NK-R" w:hAnsi="游ゴシック"/>
          <w:sz w:val="22"/>
          <w:u w:val="single"/>
        </w:rPr>
      </w:pPr>
      <w:r w:rsidRPr="00496936">
        <w:rPr>
          <w:rFonts w:ascii="UD デジタル 教科書体 NK-R" w:eastAsia="UD デジタル 教科書体 NK-R" w:hAnsi="游ゴシック" w:hint="eastAsia"/>
          <w:sz w:val="24"/>
          <w:u w:val="single"/>
        </w:rPr>
        <w:t>※飲食物の販売はできません。その他、出品できないもの詳細は、出店要領をご確認下さい。</w:t>
      </w:r>
    </w:p>
    <w:p w14:paraId="1905086F" w14:textId="77777777" w:rsidR="00287EB4" w:rsidRPr="000E16C7" w:rsidRDefault="000E16C7" w:rsidP="000E16C7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❺２区画目の希望　　　　　　　　　（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 xml:space="preserve">　　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　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 xml:space="preserve">あり　　　・　　　　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</w:rPr>
        <w:t>なし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　　　）</w:t>
      </w:r>
    </w:p>
    <w:p w14:paraId="712150D4" w14:textId="77777777" w:rsidR="00287EB4" w:rsidRPr="000E16C7" w:rsidRDefault="000E16C7" w:rsidP="00287EB4">
      <w:pPr>
        <w:rPr>
          <w:rFonts w:ascii="UD デジタル 教科書体 NK-R" w:eastAsia="UD デジタル 教科書体 NK-R" w:hAnsi="游ゴシック"/>
          <w:sz w:val="28"/>
        </w:rPr>
      </w:pPr>
      <w:r>
        <w:rPr>
          <w:rFonts w:ascii="UD デジタル 教科書体 NK-R" w:eastAsia="UD デジタル 教科書体 NK-R" w:hAnsi="游ゴシック" w:hint="eastAsia"/>
          <w:sz w:val="28"/>
        </w:rPr>
        <w:t>❻搬出入時の車の乗り入れ　（</w:t>
      </w:r>
      <w:r w:rsidRPr="000E16C7">
        <w:rPr>
          <w:rFonts w:ascii="UD デジタル 教科書体 NK-R" w:eastAsia="UD デジタル 教科書体 NK-R" w:hAnsi="游ゴシック" w:hint="eastAsia"/>
          <w:sz w:val="28"/>
        </w:rPr>
        <w:t xml:space="preserve">　　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　</w:t>
      </w:r>
      <w:r w:rsidRPr="000E16C7">
        <w:rPr>
          <w:rFonts w:ascii="UD デジタル 教科書体 NK-R" w:eastAsia="UD デジタル 教科書体 NK-R" w:hAnsi="游ゴシック" w:hint="eastAsia"/>
          <w:sz w:val="28"/>
        </w:rPr>
        <w:t xml:space="preserve">あり　　　・　　　　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</w:t>
      </w:r>
      <w:r w:rsidRPr="000E16C7">
        <w:rPr>
          <w:rFonts w:ascii="UD デジタル 教科書体 NK-R" w:eastAsia="UD デジタル 教科書体 NK-R" w:hAnsi="游ゴシック" w:hint="eastAsia"/>
          <w:sz w:val="28"/>
        </w:rPr>
        <w:t>なし</w:t>
      </w:r>
      <w:r>
        <w:rPr>
          <w:rFonts w:ascii="UD デジタル 教科書体 NK-R" w:eastAsia="UD デジタル 教科書体 NK-R" w:hAnsi="游ゴシック" w:hint="eastAsia"/>
          <w:sz w:val="28"/>
        </w:rPr>
        <w:t xml:space="preserve">　　　　）</w:t>
      </w:r>
    </w:p>
    <w:p w14:paraId="2626D24C" w14:textId="77777777" w:rsidR="000E16C7" w:rsidRPr="000E16C7" w:rsidRDefault="000E16C7" w:rsidP="00287EB4">
      <w:pPr>
        <w:rPr>
          <w:rFonts w:ascii="UD デジタル 教科書体 NK-R" w:eastAsia="UD デジタル 教科書体 NK-R" w:hAnsi="游ゴシック"/>
          <w:sz w:val="32"/>
          <w:u w:val="single"/>
        </w:rPr>
      </w:pPr>
      <w:r w:rsidRPr="000E16C7">
        <w:rPr>
          <w:rFonts w:ascii="UD デジタル 教科書体 NK-R" w:eastAsia="UD デジタル 教科書体 NK-R" w:hAnsi="游ゴシック" w:hint="eastAsia"/>
          <w:sz w:val="24"/>
        </w:rPr>
        <w:t xml:space="preserve">　</w:t>
      </w:r>
      <w:r>
        <w:rPr>
          <w:rFonts w:ascii="UD デジタル 教科書体 NK-R" w:eastAsia="UD デジタル 教科書体 NK-R" w:hAnsi="游ゴシック" w:hint="eastAsia"/>
          <w:sz w:val="24"/>
        </w:rPr>
        <w:t xml:space="preserve">　</w:t>
      </w:r>
      <w:r w:rsidRPr="000E16C7">
        <w:rPr>
          <w:rFonts w:ascii="UD デジタル 教科書体 NK-R" w:eastAsia="UD デジタル 教科書体 NK-R" w:hAnsi="游ゴシック" w:hint="eastAsia"/>
          <w:sz w:val="28"/>
        </w:rPr>
        <w:t xml:space="preserve">車種・・・　　軽自動車　　・　　　普通車　　・　　ワゴン車　　・　　トラック　　</w:t>
      </w:r>
    </w:p>
    <w:p w14:paraId="3A5E7C0F" w14:textId="77777777" w:rsidR="00B929D8" w:rsidRPr="000E16C7" w:rsidRDefault="000E16C7" w:rsidP="00287EB4">
      <w:pPr>
        <w:rPr>
          <w:rFonts w:ascii="UD デジタル 教科書体 NK-R" w:eastAsia="UD デジタル 教科書体 NK-R" w:hAnsi="游ゴシック"/>
          <w:noProof/>
          <w:sz w:val="28"/>
        </w:rPr>
      </w:pPr>
      <w:r w:rsidRPr="000E16C7">
        <w:rPr>
          <w:rFonts w:ascii="UD デジタル 教科書体 NK-R" w:eastAsia="UD デジタル 教科書体 NK-R" w:hAnsi="游ゴシック" w:hint="eastAsia"/>
          <w:sz w:val="28"/>
        </w:rPr>
        <w:t xml:space="preserve">　</w:t>
      </w:r>
      <w:r w:rsidR="00496936">
        <w:rPr>
          <w:rFonts w:ascii="UD デジタル 教科書体 NK-R" w:eastAsia="UD デジタル 教科書体 NK-R" w:hAnsi="游ゴシック" w:hint="eastAsia"/>
          <w:sz w:val="28"/>
        </w:rPr>
        <w:t xml:space="preserve"> </w:t>
      </w:r>
      <w:r w:rsidRPr="000E16C7">
        <w:rPr>
          <w:rFonts w:ascii="UD デジタル 教科書体 NK-R" w:eastAsia="UD デジタル 教科書体 NK-R" w:hAnsi="游ゴシック" w:hint="eastAsia"/>
          <w:sz w:val="28"/>
        </w:rPr>
        <w:t>ナンバー</w:t>
      </w:r>
      <w:r w:rsidRPr="00012495">
        <w:rPr>
          <w:rFonts w:ascii="UD デジタル 教科書体 NK-R" w:eastAsia="UD デジタル 教科書体 NK-R" w:hAnsi="游ゴシック" w:hint="eastAsia"/>
          <w:sz w:val="24"/>
        </w:rPr>
        <w:t>（例：板橋な</w:t>
      </w:r>
      <w:r w:rsidR="00012495" w:rsidRPr="00012495">
        <w:rPr>
          <w:rFonts w:ascii="UD デジタル 教科書体 NK-R" w:eastAsia="UD デジタル 教科書体 NK-R" w:hAnsi="游ゴシック" w:hint="eastAsia"/>
          <w:sz w:val="24"/>
        </w:rPr>
        <w:t>５５６　２６－１４）</w:t>
      </w:r>
      <w:r w:rsidR="00012495">
        <w:rPr>
          <w:rFonts w:ascii="UD デジタル 教科書体 NK-R" w:eastAsia="UD デジタル 教科書体 NK-R" w:hAnsi="游ゴシック" w:hint="eastAsia"/>
          <w:sz w:val="28"/>
        </w:rPr>
        <w:t>…</w:t>
      </w:r>
      <w:r w:rsidR="00012495" w:rsidRPr="00012495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　　　　　　　　　　　　　　　　　　　　　　　　　　　　　</w:t>
      </w:r>
      <w:r w:rsidR="00B929D8" w:rsidRPr="000E16C7">
        <w:rPr>
          <w:rFonts w:ascii="UD デジタル 教科書体 NK-R" w:eastAsia="UD デジタル 教科書体 NK-R" w:hAnsi="游ゴシック" w:hint="eastAsia"/>
          <w:sz w:val="28"/>
        </w:rPr>
        <w:t xml:space="preserve">　　　　　</w:t>
      </w:r>
      <w:r w:rsidR="00B929D8" w:rsidRPr="000E16C7">
        <w:rPr>
          <w:rFonts w:ascii="UD デジタル 教科書体 NK-R" w:eastAsia="UD デジタル 教科書体 NK-R" w:hAnsi="游ゴシック" w:hint="eastAsia"/>
          <w:noProof/>
          <w:sz w:val="28"/>
        </w:rPr>
        <w:t xml:space="preserve">　　　　　　　　　　　　　　</w:t>
      </w:r>
    </w:p>
    <w:p w14:paraId="55CA2C1B" w14:textId="77777777" w:rsidR="00287EB4" w:rsidRDefault="00012495" w:rsidP="00287EB4">
      <w:pPr>
        <w:rPr>
          <w:rFonts w:ascii="UD デジタル 教科書体 NK-R" w:eastAsia="UD デジタル 教科書体 NK-R" w:hAnsi="游ゴシック"/>
          <w:sz w:val="28"/>
          <w:u w:val="single"/>
        </w:rPr>
      </w:pPr>
      <w:r>
        <w:rPr>
          <w:rFonts w:ascii="UD デジタル 教科書体 NK-R" w:eastAsia="UD デジタル 教科書体 NK-R" w:hAnsi="游ゴシック" w:hint="eastAsia"/>
          <w:sz w:val="28"/>
        </w:rPr>
        <w:t xml:space="preserve">❼備考　</w:t>
      </w:r>
      <w:r w:rsidR="00287EB4"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　　　　　　　　　　　　　　　　　</w:t>
      </w:r>
      <w:r w:rsidR="00B929D8" w:rsidRPr="000E16C7"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</w:t>
      </w:r>
      <w:r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　　　　　　　　　　　　　　　　　　　　　　</w:t>
      </w:r>
    </w:p>
    <w:p w14:paraId="480AEDC9" w14:textId="77777777" w:rsidR="00932F6A" w:rsidRDefault="00FB4AB6" w:rsidP="00287EB4">
      <w:pPr>
        <w:rPr>
          <w:rFonts w:ascii="UD デジタル 教科書体 NK-R" w:eastAsia="UD デジタル 教科書体 NK-R" w:hAnsi="游ゴシック"/>
          <w:sz w:val="28"/>
          <w:u w:val="single"/>
        </w:rPr>
      </w:pPr>
      <w:r>
        <w:rPr>
          <w:rFonts w:ascii="UD デジタル 教科書体 NK-R" w:eastAsia="UD デジタル 教科書体 NK-R" w:hAnsi="游ゴシック"/>
          <w:sz w:val="28"/>
          <w:u w:val="single"/>
        </w:rPr>
        <w:tab/>
      </w:r>
      <w:r>
        <w:rPr>
          <w:rFonts w:ascii="UD デジタル 教科書体 NK-R" w:eastAsia="UD デジタル 教科書体 NK-R" w:hAnsi="游ゴシック"/>
          <w:sz w:val="28"/>
          <w:u w:val="single"/>
        </w:rPr>
        <w:tab/>
      </w:r>
      <w:r>
        <w:rPr>
          <w:rFonts w:ascii="UD デジタル 教科書体 NK-R" w:eastAsia="UD デジタル 教科書体 NK-R" w:hAnsi="游ゴシック"/>
          <w:sz w:val="28"/>
          <w:u w:val="single"/>
        </w:rPr>
        <w:tab/>
      </w:r>
      <w:r>
        <w:rPr>
          <w:rFonts w:ascii="UD デジタル 教科書体 NK-R" w:eastAsia="UD デジタル 教科書体 NK-R" w:hAnsi="游ゴシック"/>
          <w:sz w:val="28"/>
          <w:u w:val="single"/>
        </w:rPr>
        <w:tab/>
      </w:r>
      <w:r>
        <w:rPr>
          <w:rFonts w:ascii="UD デジタル 教科書体 NK-R" w:eastAsia="UD デジタル 教科書体 NK-R" w:hAnsi="游ゴシック"/>
          <w:sz w:val="28"/>
          <w:u w:val="single"/>
        </w:rPr>
        <w:tab/>
      </w:r>
      <w:r>
        <w:rPr>
          <w:rFonts w:ascii="UD デジタル 教科書体 NK-R" w:eastAsia="UD デジタル 教科書体 NK-R" w:hAnsi="游ゴシック"/>
          <w:sz w:val="28"/>
          <w:u w:val="single"/>
        </w:rPr>
        <w:tab/>
      </w:r>
      <w:r>
        <w:rPr>
          <w:rFonts w:ascii="UD デジタル 教科書体 NK-R" w:eastAsia="UD デジタル 教科書体 NK-R" w:hAnsi="游ゴシック" w:hint="eastAsia"/>
          <w:sz w:val="28"/>
          <w:u w:val="single"/>
        </w:rPr>
        <w:t xml:space="preserve">　　　　　　　　</w:t>
      </w:r>
      <w:r w:rsidR="00932F6A">
        <w:rPr>
          <w:rFonts w:ascii="UD デジタル 教科書体 NK-R" w:eastAsia="UD デジタル 教科書体 NK-R" w:hAnsi="游ゴシック"/>
          <w:sz w:val="28"/>
          <w:u w:val="single"/>
        </w:rPr>
        <w:br w:type="page"/>
      </w:r>
    </w:p>
    <w:p w14:paraId="6728377C" w14:textId="77777777" w:rsidR="00012495" w:rsidRPr="00012495" w:rsidRDefault="00012495" w:rsidP="00012495">
      <w:pPr>
        <w:spacing w:line="520" w:lineRule="exac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lastRenderedPageBreak/>
        <w:t>【お問い合わせ先】</w:t>
      </w:r>
    </w:p>
    <w:p w14:paraId="0CE590B4" w14:textId="77777777" w:rsidR="00012495" w:rsidRDefault="00012495" w:rsidP="007467AB">
      <w:pPr>
        <w:spacing w:line="520" w:lineRule="exact"/>
        <w:ind w:leftChars="100" w:left="210"/>
        <w:jc w:val="lef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  <w:r w:rsidRPr="00012495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板橋区桜川</w:t>
      </w: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地域センター（板橋区東新町２－４５－６）</w:t>
      </w:r>
    </w:p>
    <w:p w14:paraId="5DECF825" w14:textId="788D295C" w:rsidR="00012495" w:rsidRDefault="00012495" w:rsidP="007467AB">
      <w:pPr>
        <w:spacing w:line="520" w:lineRule="exact"/>
        <w:ind w:leftChars="100" w:left="210"/>
        <w:jc w:val="lef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TEL：０３</w:t>
      </w:r>
      <w:r w:rsid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-</w:t>
      </w: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３９７４</w:t>
      </w:r>
      <w:r w:rsid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-</w:t>
      </w: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３１８０（平日９時から１７時）</w:t>
      </w:r>
    </w:p>
    <w:p w14:paraId="66F88A77" w14:textId="4008FB36" w:rsidR="00012495" w:rsidRDefault="00012495" w:rsidP="007467AB">
      <w:pPr>
        <w:spacing w:line="520" w:lineRule="exact"/>
        <w:ind w:leftChars="100" w:left="210"/>
        <w:jc w:val="lef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Mail：</w:t>
      </w:r>
      <w:hyperlink r:id="rId7" w:history="1">
        <w:r w:rsidRPr="00D91C5E">
          <w:rPr>
            <w:rStyle w:val="a9"/>
            <w:rFonts w:ascii="UD デジタル 教科書体 NK-R" w:eastAsia="UD デジタル 教科書体 NK-R" w:hAnsi="游ゴシック" w:hint="eastAsia"/>
            <w:spacing w:val="-8"/>
            <w:sz w:val="28"/>
            <w:szCs w:val="28"/>
          </w:rPr>
          <w:t>s</w:t>
        </w:r>
        <w:r w:rsidRPr="00D91C5E">
          <w:rPr>
            <w:rStyle w:val="a9"/>
            <w:rFonts w:ascii="UD デジタル 教科書体 NK-R" w:eastAsia="UD デジタル 教科書体 NK-R" w:hAnsi="游ゴシック"/>
            <w:spacing w:val="-8"/>
            <w:sz w:val="28"/>
            <w:szCs w:val="28"/>
          </w:rPr>
          <w:t>akuras@city.itabashi.tokyo.jp</w:t>
        </w:r>
      </w:hyperlink>
    </w:p>
    <w:p w14:paraId="67E4EE11" w14:textId="5EA74105" w:rsidR="00E74C7F" w:rsidRDefault="00D51144" w:rsidP="00D51144">
      <w:pPr>
        <w:spacing w:line="520" w:lineRule="exact"/>
        <w:ind w:leftChars="200" w:left="420"/>
        <w:jc w:val="lef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▼</w:t>
      </w:r>
      <w:r w:rsidR="00012495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メールで</w:t>
      </w:r>
      <w:r w:rsidR="00E74C7F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お問い合わせをする</w:t>
      </w:r>
      <w:r w:rsidR="00012495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場合</w:t>
      </w:r>
      <w:r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▼</w:t>
      </w:r>
    </w:p>
    <w:p w14:paraId="548DDF29" w14:textId="470D2804" w:rsidR="00E74C7F" w:rsidRPr="00D51144" w:rsidRDefault="00E74C7F" w:rsidP="00D51144">
      <w:pPr>
        <w:spacing w:line="520" w:lineRule="exact"/>
        <w:ind w:leftChars="200" w:left="420" w:firstLineChars="100" w:firstLine="264"/>
        <w:jc w:val="lef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  <w:r w:rsidRP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件名：「</w:t>
      </w:r>
      <w:r w:rsidRPr="00D51144">
        <w:rPr>
          <w:rFonts w:ascii="UD デジタル 教科書体 NK-R" w:eastAsia="UD デジタル 教科書体 NK-R" w:hAnsi="游ゴシック" w:hint="eastAsia"/>
          <w:b/>
          <w:spacing w:val="-8"/>
          <w:sz w:val="28"/>
          <w:szCs w:val="28"/>
        </w:rPr>
        <w:t>第</w:t>
      </w:r>
      <w:r w:rsidR="00D51144" w:rsidRPr="00D51144">
        <w:rPr>
          <w:rFonts w:ascii="UD デジタル 教科書体 NK-R" w:eastAsia="UD デジタル 教科書体 NK-R" w:hAnsi="游ゴシック" w:hint="eastAsia"/>
          <w:b/>
          <w:spacing w:val="-8"/>
          <w:sz w:val="28"/>
          <w:szCs w:val="28"/>
        </w:rPr>
        <w:t>４６</w:t>
      </w:r>
      <w:r w:rsidRPr="00D51144">
        <w:rPr>
          <w:rFonts w:ascii="UD デジタル 教科書体 NK-R" w:eastAsia="UD デジタル 教科書体 NK-R" w:hAnsi="游ゴシック" w:hint="eastAsia"/>
          <w:b/>
          <w:spacing w:val="-8"/>
          <w:sz w:val="28"/>
          <w:szCs w:val="28"/>
        </w:rPr>
        <w:t>回桜川さくらまつり　フリーマーケットについて</w:t>
      </w:r>
      <w:r w:rsidRP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」としてください。</w:t>
      </w:r>
    </w:p>
    <w:p w14:paraId="41C28EC7" w14:textId="4A1A448C" w:rsidR="008B196C" w:rsidRDefault="00012495" w:rsidP="002545A3">
      <w:pPr>
        <w:spacing w:line="520" w:lineRule="exact"/>
        <w:ind w:leftChars="200" w:left="420" w:firstLineChars="100" w:firstLine="264"/>
        <w:jc w:val="lef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  <w:r w:rsidRP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本文</w:t>
      </w:r>
      <w:r w:rsidR="00E74C7F" w:rsidRP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：</w:t>
      </w:r>
      <w:r w:rsidRPr="00D51144">
        <w:rPr>
          <w:rFonts w:ascii="UD デジタル 教科書体 NK-R" w:eastAsia="UD デジタル 教科書体 NK-R" w:hAnsi="游ゴシック" w:hint="eastAsia"/>
          <w:b/>
          <w:spacing w:val="-8"/>
          <w:sz w:val="28"/>
          <w:szCs w:val="28"/>
        </w:rPr>
        <w:t>氏名</w:t>
      </w:r>
      <w:r w:rsidRP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を</w:t>
      </w:r>
      <w:r w:rsidR="00E74C7F" w:rsidRP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必ず</w:t>
      </w:r>
      <w:r w:rsidRPr="00D51144">
        <w:rPr>
          <w:rFonts w:ascii="UD デジタル 教科書体 NK-R" w:eastAsia="UD デジタル 教科書体 NK-R" w:hAnsi="游ゴシック" w:hint="eastAsia"/>
          <w:spacing w:val="-8"/>
          <w:sz w:val="28"/>
          <w:szCs w:val="28"/>
        </w:rPr>
        <w:t>入れてください</w:t>
      </w:r>
    </w:p>
    <w:p w14:paraId="2F10E236" w14:textId="52737078" w:rsidR="00002F81" w:rsidRDefault="00002F81" w:rsidP="00002F81">
      <w:pPr>
        <w:spacing w:line="520" w:lineRule="exact"/>
        <w:jc w:val="left"/>
        <w:rPr>
          <w:rFonts w:ascii="UD デジタル 教科書体 NK-R" w:eastAsia="UD デジタル 教科書体 NK-R" w:hAnsi="游ゴシック"/>
          <w:spacing w:val="-8"/>
          <w:sz w:val="28"/>
          <w:szCs w:val="28"/>
        </w:rPr>
      </w:pPr>
    </w:p>
    <w:p w14:paraId="769DA24B" w14:textId="6DB5D8D3" w:rsidR="00002F81" w:rsidRPr="00012495" w:rsidRDefault="00002F81" w:rsidP="00002F81">
      <w:pPr>
        <w:spacing w:line="400" w:lineRule="exact"/>
        <w:ind w:left="272" w:hangingChars="100" w:hanging="272"/>
        <w:rPr>
          <w:rFonts w:ascii="UD デジタル 教科書体 NK-R" w:eastAsia="UD デジタル 教科書体 NK-R" w:hAnsi="游ゴシック"/>
          <w:spacing w:val="-4"/>
          <w:sz w:val="28"/>
        </w:rPr>
      </w:pPr>
      <w:r w:rsidRPr="00012495">
        <w:rPr>
          <w:rFonts w:ascii="UD デジタル 教科書体 NK-R" w:eastAsia="UD デジタル 教科書体 NK-R" w:hAnsi="游ゴシック" w:hint="eastAsia"/>
          <w:spacing w:val="-4"/>
          <w:sz w:val="28"/>
        </w:rPr>
        <w:t>【参考】</w:t>
      </w:r>
    </w:p>
    <w:p w14:paraId="186803BF" w14:textId="32C77B90" w:rsidR="00002F81" w:rsidRPr="00012495" w:rsidRDefault="00002F81" w:rsidP="00002F81">
      <w:pPr>
        <w:spacing w:line="400" w:lineRule="exact"/>
        <w:ind w:leftChars="100" w:left="482" w:hangingChars="100" w:hanging="272"/>
        <w:rPr>
          <w:rFonts w:ascii="UD デジタル 教科書体 NK-R" w:eastAsia="UD デジタル 教科書体 NK-R" w:hAnsi="游ゴシック"/>
          <w:spacing w:val="-4"/>
          <w:sz w:val="28"/>
        </w:rPr>
      </w:pPr>
      <w:r w:rsidRPr="00012495">
        <w:rPr>
          <w:rFonts w:ascii="UD デジタル 教科書体 NK-R" w:eastAsia="UD デジタル 教科書体 NK-R" w:hAnsi="游ゴシック" w:hint="eastAsia"/>
          <w:spacing w:val="-4"/>
          <w:sz w:val="28"/>
        </w:rPr>
        <w:t>「桜川さくらまつり」ページ（区ホームページ）</w:t>
      </w:r>
    </w:p>
    <w:p w14:paraId="1536E937" w14:textId="5C511F69" w:rsidR="00002F81" w:rsidRPr="00002F81" w:rsidRDefault="00002F81" w:rsidP="00002F81">
      <w:pPr>
        <w:spacing w:line="400" w:lineRule="exact"/>
        <w:ind w:leftChars="100" w:left="210" w:firstLineChars="50" w:firstLine="120"/>
        <w:rPr>
          <w:rFonts w:ascii="UD デジタル 教科書体 NK-R" w:eastAsia="UD デジタル 教科書体 NK-R" w:hAnsi="游ゴシック" w:hint="eastAsia"/>
          <w:spacing w:val="-8"/>
          <w:sz w:val="22"/>
        </w:rPr>
      </w:pPr>
      <w:r w:rsidRPr="000E16C7">
        <w:rPr>
          <w:rFonts w:ascii="UD デジタル 教科書体 NK-R" w:eastAsia="UD デジタル 教科書体 NK-R" w:hAnsi="游ゴシック" w:hint="eastAsia"/>
          <w:noProof/>
          <w:spacing w:val="-4"/>
          <w:sz w:val="24"/>
        </w:rPr>
        <w:drawing>
          <wp:anchor distT="0" distB="0" distL="114300" distR="114300" simplePos="0" relativeHeight="251663360" behindDoc="0" locked="0" layoutInCell="1" allowOverlap="1" wp14:anchorId="5FEC4B1F" wp14:editId="0AB4B591">
            <wp:simplePos x="0" y="0"/>
            <wp:positionH relativeFrom="margin">
              <wp:posOffset>4560276</wp:posOffset>
            </wp:positionH>
            <wp:positionV relativeFrom="margin">
              <wp:posOffset>3471887</wp:posOffset>
            </wp:positionV>
            <wp:extent cx="864870" cy="864870"/>
            <wp:effectExtent l="19050" t="19050" r="11430" b="1143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64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D91C5E">
          <w:rPr>
            <w:rStyle w:val="a9"/>
            <w:rFonts w:ascii="UD デジタル 教科書体 NK-R" w:eastAsia="UD デジタル 教科書体 NK-R" w:hAnsi="游ゴシック"/>
            <w:spacing w:val="-8"/>
            <w:sz w:val="22"/>
          </w:rPr>
          <w:t>https://www.city.itabashi.tokyo.jp/kusei/profile/event/sakura/1006864.html</w:t>
        </w:r>
      </w:hyperlink>
    </w:p>
    <w:sectPr w:rsidR="00002F81" w:rsidRPr="00002F81" w:rsidSect="00506806">
      <w:headerReference w:type="first" r:id="rId10"/>
      <w:pgSz w:w="11906" w:h="16838" w:code="9"/>
      <w:pgMar w:top="1701" w:right="1418" w:bottom="1418" w:left="1418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90DC" w14:textId="77777777" w:rsidR="008E4E99" w:rsidRDefault="008E4E99" w:rsidP="008E4E99">
      <w:r>
        <w:separator/>
      </w:r>
    </w:p>
  </w:endnote>
  <w:endnote w:type="continuationSeparator" w:id="0">
    <w:p w14:paraId="245D7FB3" w14:textId="77777777" w:rsidR="008E4E99" w:rsidRDefault="008E4E99" w:rsidP="008E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AE98" w14:textId="77777777" w:rsidR="008E4E99" w:rsidRDefault="008E4E99" w:rsidP="008E4E99">
      <w:r>
        <w:separator/>
      </w:r>
    </w:p>
  </w:footnote>
  <w:footnote w:type="continuationSeparator" w:id="0">
    <w:p w14:paraId="30B18355" w14:textId="77777777" w:rsidR="008E4E99" w:rsidRDefault="008E4E99" w:rsidP="008E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A67E" w14:textId="2474BB7D" w:rsidR="004B5E6F" w:rsidRPr="007467AB" w:rsidRDefault="004B5E6F" w:rsidP="004B5E6F">
    <w:pPr>
      <w:jc w:val="center"/>
      <w:rPr>
        <w:rFonts w:ascii="UD デジタル 教科書体 NK-R" w:eastAsia="UD デジタル 教科書体 NK-R"/>
        <w:sz w:val="38"/>
        <w:szCs w:val="38"/>
      </w:rPr>
    </w:pPr>
    <w:r w:rsidRPr="007467AB">
      <w:rPr>
        <w:rFonts w:ascii="UD デジタル 教科書体 NK-R" w:eastAsia="UD デジタル 教科書体 NK-R" w:hint="eastAsia"/>
        <w:sz w:val="38"/>
        <w:szCs w:val="38"/>
      </w:rPr>
      <w:t>第４</w:t>
    </w:r>
    <w:r w:rsidR="00D51144">
      <w:rPr>
        <w:rFonts w:ascii="UD デジタル 教科書体 NK-R" w:eastAsia="UD デジタル 教科書体 NK-R" w:hint="eastAsia"/>
        <w:sz w:val="38"/>
        <w:szCs w:val="38"/>
      </w:rPr>
      <w:t>６</w:t>
    </w:r>
    <w:r w:rsidRPr="007467AB">
      <w:rPr>
        <w:rFonts w:ascii="UD デジタル 教科書体 NK-R" w:eastAsia="UD デジタル 教科書体 NK-R" w:hint="eastAsia"/>
        <w:sz w:val="38"/>
        <w:szCs w:val="38"/>
      </w:rPr>
      <w:t>回桜川さくらまつり　フリーマーケット出店申込書</w:t>
    </w:r>
  </w:p>
  <w:p w14:paraId="702F01E4" w14:textId="77777777" w:rsidR="007467AB" w:rsidRPr="004B5E6F" w:rsidRDefault="007467AB" w:rsidP="007467AB">
    <w:pPr>
      <w:jc w:val="right"/>
      <w:rPr>
        <w:rFonts w:ascii="UD デジタル 教科書体 NK-R" w:eastAsia="UD デジタル 教科書体 NK-R"/>
        <w:sz w:val="36"/>
      </w:rPr>
    </w:pPr>
    <w:r>
      <w:rPr>
        <w:rFonts w:ascii="UD デジタル 教科書体 NK-R" w:eastAsia="UD デジタル 教科書体 NK-R" w:hint="eastAsia"/>
        <w:sz w:val="36"/>
      </w:rPr>
      <w:t>受付No.</w:t>
    </w:r>
    <w:r w:rsidRPr="007467AB">
      <w:rPr>
        <w:rFonts w:ascii="UD デジタル 教科書体 NK-R" w:eastAsia="UD デジタル 教科書体 NK-R"/>
        <w:sz w:val="36"/>
        <w:u w:val="single"/>
      </w:rPr>
      <w:tab/>
    </w:r>
    <w:r w:rsidRPr="007467AB">
      <w:rPr>
        <w:rFonts w:ascii="UD デジタル 教科書体 NK-R" w:eastAsia="UD デジタル 教科書体 NK-R"/>
        <w:sz w:val="36"/>
        <w:u w:val="single"/>
      </w:rPr>
      <w:tab/>
    </w:r>
  </w:p>
  <w:p w14:paraId="56688B07" w14:textId="77777777" w:rsidR="004B5E6F" w:rsidRPr="004B5E6F" w:rsidRDefault="004B5E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74"/>
    <w:rsid w:val="00002F81"/>
    <w:rsid w:val="00012495"/>
    <w:rsid w:val="000E16C7"/>
    <w:rsid w:val="000E5BEC"/>
    <w:rsid w:val="002545A3"/>
    <w:rsid w:val="00287EB4"/>
    <w:rsid w:val="002A44CE"/>
    <w:rsid w:val="002D1CFD"/>
    <w:rsid w:val="0044151A"/>
    <w:rsid w:val="004640DA"/>
    <w:rsid w:val="0047557E"/>
    <w:rsid w:val="00496936"/>
    <w:rsid w:val="004B5E6F"/>
    <w:rsid w:val="004E5974"/>
    <w:rsid w:val="00506806"/>
    <w:rsid w:val="005D56E5"/>
    <w:rsid w:val="006A45FE"/>
    <w:rsid w:val="007467AB"/>
    <w:rsid w:val="00760E9B"/>
    <w:rsid w:val="0079385C"/>
    <w:rsid w:val="00867944"/>
    <w:rsid w:val="008B196C"/>
    <w:rsid w:val="008E4E99"/>
    <w:rsid w:val="00932F6A"/>
    <w:rsid w:val="00B929D8"/>
    <w:rsid w:val="00D51144"/>
    <w:rsid w:val="00E56350"/>
    <w:rsid w:val="00E74C7F"/>
    <w:rsid w:val="00FB4AB6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D48C32"/>
  <w15:chartTrackingRefBased/>
  <w15:docId w15:val="{DA940F91-E6DB-419E-AD42-9B61322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55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4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E99"/>
  </w:style>
  <w:style w:type="paragraph" w:styleId="a7">
    <w:name w:val="footer"/>
    <w:basedOn w:val="a"/>
    <w:link w:val="a8"/>
    <w:uiPriority w:val="99"/>
    <w:unhideWhenUsed/>
    <w:rsid w:val="008E4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E99"/>
  </w:style>
  <w:style w:type="character" w:styleId="a9">
    <w:name w:val="Hyperlink"/>
    <w:basedOn w:val="a0"/>
    <w:uiPriority w:val="99"/>
    <w:unhideWhenUsed/>
    <w:rsid w:val="00012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akuras@city.itabashi.toky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ity.itabashi.tokyo.jp/kusei/profile/event/sakura/100686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0E7E-85CF-42D6-8F89-226B6EF6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外立 龍太郎</dc:creator>
  <cp:keywords/>
  <dc:description/>
  <cp:lastModifiedBy>藤沢 貴大</cp:lastModifiedBy>
  <cp:revision>25</cp:revision>
  <cp:lastPrinted>2025-02-28T08:33:00Z</cp:lastPrinted>
  <dcterms:created xsi:type="dcterms:W3CDTF">2023-03-02T05:02:00Z</dcterms:created>
  <dcterms:modified xsi:type="dcterms:W3CDTF">2026-02-16T07:55:00Z</dcterms:modified>
</cp:coreProperties>
</file>