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F27" w:rsidRDefault="00C47803" w:rsidP="000E0F27">
      <w:pPr>
        <w:spacing w:line="100" w:lineRule="exact"/>
      </w:pPr>
      <w:r w:rsidRPr="00A17B1A">
        <w:rPr>
          <w:rFonts w:eastAsia="HGSｺﾞｼｯｸM" w:hint="eastAsia"/>
          <w:noProof/>
        </w:rPr>
        <mc:AlternateContent>
          <mc:Choice Requires="wpg">
            <w:drawing>
              <wp:anchor distT="0" distB="0" distL="114300" distR="114300" simplePos="0" relativeHeight="251659264" behindDoc="0" locked="0" layoutInCell="1" allowOverlap="1" wp14:anchorId="5BC8319B" wp14:editId="2A23E485">
                <wp:simplePos x="0" y="0"/>
                <wp:positionH relativeFrom="margin">
                  <wp:posOffset>3730577</wp:posOffset>
                </wp:positionH>
                <wp:positionV relativeFrom="topMargin">
                  <wp:posOffset>460782</wp:posOffset>
                </wp:positionV>
                <wp:extent cx="2448000" cy="428760"/>
                <wp:effectExtent l="0" t="0" r="28575" b="28575"/>
                <wp:wrapNone/>
                <wp:docPr id="3" name="グループ化 3"/>
                <wp:cNvGraphicFramePr/>
                <a:graphic xmlns:a="http://schemas.openxmlformats.org/drawingml/2006/main">
                  <a:graphicData uri="http://schemas.microsoft.com/office/word/2010/wordprocessingGroup">
                    <wpg:wgp>
                      <wpg:cNvGrpSpPr/>
                      <wpg:grpSpPr>
                        <a:xfrm>
                          <a:off x="0" y="0"/>
                          <a:ext cx="2448000" cy="428760"/>
                          <a:chOff x="0" y="0"/>
                          <a:chExt cx="2448000" cy="430313"/>
                        </a:xfrm>
                      </wpg:grpSpPr>
                      <wps:wsp>
                        <wps:cNvPr id="4" name="テキスト ボックス 4"/>
                        <wps:cNvSpPr txBox="1"/>
                        <wps:spPr>
                          <a:xfrm>
                            <a:off x="0" y="214313"/>
                            <a:ext cx="2448000" cy="216000"/>
                          </a:xfrm>
                          <a:prstGeom prst="rect">
                            <a:avLst/>
                          </a:prstGeom>
                          <a:solidFill>
                            <a:sysClr val="window" lastClr="FFFFFF"/>
                          </a:solidFill>
                          <a:ln w="6350">
                            <a:solidFill>
                              <a:prstClr val="black"/>
                            </a:solidFill>
                          </a:ln>
                          <a:effectLst/>
                        </wps:spPr>
                        <wps:txbx>
                          <w:txbxContent>
                            <w:p w:rsidR="00C47803" w:rsidRPr="00896715" w:rsidRDefault="00C47803" w:rsidP="00C47803">
                              <w:pPr>
                                <w:jc w:val="center"/>
                                <w:rPr>
                                  <w:rFonts w:ascii="HGSｺﾞｼｯｸM" w:eastAsia="HGSｺﾞｼｯｸM"/>
                                  <w:sz w:val="18"/>
                                  <w:szCs w:val="18"/>
                                </w:rPr>
                              </w:pPr>
                              <w:r>
                                <w:rPr>
                                  <w:rFonts w:ascii="HGSｺﾞｼｯｸM" w:eastAsia="HGSｺﾞｼｯｸM" w:hint="eastAsia"/>
                                  <w:sz w:val="18"/>
                                  <w:szCs w:val="18"/>
                                </w:rPr>
                                <w:t>令和元年度第１回自立支援協議会</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s:wsp>
                        <wps:cNvPr id="7" name="テキスト ボックス 7"/>
                        <wps:cNvSpPr txBox="1"/>
                        <wps:spPr>
                          <a:xfrm>
                            <a:off x="0" y="0"/>
                            <a:ext cx="1620000" cy="216782"/>
                          </a:xfrm>
                          <a:prstGeom prst="rect">
                            <a:avLst/>
                          </a:prstGeom>
                          <a:solidFill>
                            <a:sysClr val="window" lastClr="FFFFFF"/>
                          </a:solidFill>
                          <a:ln w="6350">
                            <a:solidFill>
                              <a:prstClr val="black"/>
                            </a:solidFill>
                          </a:ln>
                          <a:effectLst/>
                        </wps:spPr>
                        <wps:txbx>
                          <w:txbxContent>
                            <w:p w:rsidR="00C47803" w:rsidRPr="00F54DB9" w:rsidRDefault="00C47803" w:rsidP="00C47803">
                              <w:pPr>
                                <w:jc w:val="center"/>
                                <w:rPr>
                                  <w:rFonts w:ascii="HGSｺﾞｼｯｸM" w:eastAsia="HGSｺﾞｼｯｸM" w:hint="eastAsia"/>
                                  <w:sz w:val="18"/>
                                  <w:szCs w:val="18"/>
                                </w:rPr>
                              </w:pPr>
                              <w:r>
                                <w:rPr>
                                  <w:rFonts w:ascii="HGSｺﾞｼｯｸM" w:eastAsia="HGSｺﾞｼｯｸM" w:hint="eastAsia"/>
                                  <w:sz w:val="18"/>
                                  <w:szCs w:val="18"/>
                                </w:rPr>
                                <w:t>令和元</w:t>
                              </w:r>
                              <w:r w:rsidRPr="00F54DB9">
                                <w:rPr>
                                  <w:rFonts w:ascii="HGSｺﾞｼｯｸM" w:eastAsia="HGSｺﾞｼｯｸM"/>
                                  <w:sz w:val="18"/>
                                  <w:szCs w:val="18"/>
                                </w:rPr>
                                <w:t>年</w:t>
                              </w:r>
                              <w:r>
                                <w:rPr>
                                  <w:rFonts w:ascii="HGSｺﾞｼｯｸM" w:eastAsia="HGSｺﾞｼｯｸM" w:hint="eastAsia"/>
                                  <w:sz w:val="18"/>
                                  <w:szCs w:val="18"/>
                                </w:rPr>
                                <w:t>６</w:t>
                              </w:r>
                              <w:r w:rsidRPr="00F54DB9">
                                <w:rPr>
                                  <w:rFonts w:ascii="HGSｺﾞｼｯｸM" w:eastAsia="HGSｺﾞｼｯｸM"/>
                                  <w:sz w:val="18"/>
                                  <w:szCs w:val="18"/>
                                </w:rPr>
                                <w:t>月</w:t>
                              </w:r>
                              <w:r>
                                <w:rPr>
                                  <w:rFonts w:ascii="HGSｺﾞｼｯｸM" w:eastAsia="HGSｺﾞｼｯｸM" w:hint="eastAsia"/>
                                  <w:sz w:val="18"/>
                                  <w:szCs w:val="18"/>
                                </w:rPr>
                                <w:t>７</w:t>
                              </w:r>
                              <w:r w:rsidRPr="00F54DB9">
                                <w:rPr>
                                  <w:rFonts w:ascii="HGSｺﾞｼｯｸM" w:eastAsia="HGSｺﾞｼｯｸM" w:hint="eastAsia"/>
                                  <w:sz w:val="18"/>
                                  <w:szCs w:val="18"/>
                                </w:rPr>
                                <w:t>日</w:t>
                              </w:r>
                              <w:r>
                                <w:rPr>
                                  <w:rFonts w:ascii="HGSｺﾞｼｯｸM" w:eastAsia="HGSｺﾞｼｯｸM"/>
                                  <w:sz w:val="18"/>
                                  <w:szCs w:val="18"/>
                                </w:rPr>
                                <w:t>（</w:t>
                              </w:r>
                              <w:r>
                                <w:rPr>
                                  <w:rFonts w:ascii="HGSｺﾞｼｯｸM" w:eastAsia="HGSｺﾞｼｯｸM" w:hint="eastAsia"/>
                                  <w:sz w:val="18"/>
                                  <w:szCs w:val="18"/>
                                </w:rPr>
                                <w:t>金</w:t>
                              </w:r>
                              <w:r>
                                <w:rPr>
                                  <w:rFonts w:ascii="HGSｺﾞｼｯｸM" w:eastAsia="HGSｺﾞｼｯｸM"/>
                                  <w:sz w:val="18"/>
                                  <w:szCs w:val="18"/>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s:wsp>
                        <wps:cNvPr id="8" name="テキスト ボックス 8"/>
                        <wps:cNvSpPr txBox="1"/>
                        <wps:spPr>
                          <a:xfrm>
                            <a:off x="1619250" y="0"/>
                            <a:ext cx="828000" cy="216000"/>
                          </a:xfrm>
                          <a:prstGeom prst="rect">
                            <a:avLst/>
                          </a:prstGeom>
                          <a:solidFill>
                            <a:sysClr val="window" lastClr="FFFFFF"/>
                          </a:solidFill>
                          <a:ln w="6350">
                            <a:solidFill>
                              <a:prstClr val="black"/>
                            </a:solidFill>
                          </a:ln>
                          <a:effectLst/>
                        </wps:spPr>
                        <wps:txbx>
                          <w:txbxContent>
                            <w:p w:rsidR="00C47803" w:rsidRPr="00896715" w:rsidRDefault="00C47803" w:rsidP="00C47803">
                              <w:pPr>
                                <w:jc w:val="center"/>
                                <w:rPr>
                                  <w:rFonts w:ascii="HGSｺﾞｼｯｸM" w:eastAsia="HGSｺﾞｼｯｸM"/>
                                  <w:sz w:val="18"/>
                                  <w:szCs w:val="18"/>
                                </w:rPr>
                              </w:pPr>
                              <w:r w:rsidRPr="00896715">
                                <w:rPr>
                                  <w:rFonts w:ascii="HGSｺﾞｼｯｸM" w:eastAsia="HGSｺﾞｼｯｸM" w:hint="eastAsia"/>
                                  <w:sz w:val="18"/>
                                  <w:szCs w:val="18"/>
                                </w:rPr>
                                <w:t>資料</w:t>
                              </w:r>
                              <w:r>
                                <w:rPr>
                                  <w:rFonts w:ascii="HGSｺﾞｼｯｸM" w:eastAsia="HGSｺﾞｼｯｸM" w:hint="eastAsia"/>
                                  <w:sz w:val="18"/>
                                  <w:szCs w:val="18"/>
                                </w:rPr>
                                <w:t>４</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BC8319B" id="グループ化 3" o:spid="_x0000_s1026" style="position:absolute;left:0;text-align:left;margin-left:293.75pt;margin-top:36.3pt;width:192.75pt;height:33.75pt;z-index:251659264;mso-position-horizontal-relative:margin;mso-position-vertical-relative:top-margin-area;mso-width-relative:margin;mso-height-relative:margin" coordsize="24480,4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">
                <v:shapetype id="_x0000_t202" coordsize="21600,21600" o:spt="202" path="m,l,21600r21600,l21600,xe">
                  <v:stroke joinstyle="miter"/>
                  <v:path gradientshapeok="t" o:connecttype="rect"/>
                </v:shapetype>
                <v:shape id="テキスト ボックス 4" o:spid="_x0000_s1027" type="#_x0000_t202" style="position:absolute;top:2143;width:244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zA4MQA&#10;AADaAAAADwAAAGRycy9kb3ducmV2LnhtbESP0WrCQBRE3wv+w3KFvtWNRYqkrkGlSluJ0rQfcMle&#10;k2D2bsxuk/j33YLg4zAzZ5hFMphadNS6yrKC6SQCQZxbXXGh4Od7+zQH4TyyxtoyKbiSg2Q5elhg&#10;rG3PX9RlvhABwi5GBaX3TSyly0sy6Ca2IQ7eybYGfZBtIXWLfYCbWj5H0Ys0WHFYKLGhTUn5Ofs1&#10;Crq37pqlx30q+fNjVx/SY3RZS6Uex8PqFYSnwd/Dt/a7VjCD/yvhBsjl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cwODEAAAA2gAAAA8AAAAAAAAAAAAAAAAAmAIAAGRycy9k&#10;b3ducmV2LnhtbFBLBQYAAAAABAAEAPUAAACJAwAAAAA=&#10;" fillcolor="window" strokeweight=".5pt">
                  <v:textbox inset="2mm,0,2mm,0">
                    <w:txbxContent>
                      <w:p w:rsidR="00C47803" w:rsidRPr="00896715" w:rsidRDefault="00C47803" w:rsidP="00C47803">
                        <w:pPr>
                          <w:jc w:val="center"/>
                          <w:rPr>
                            <w:rFonts w:ascii="HGSｺﾞｼｯｸM" w:eastAsia="HGSｺﾞｼｯｸM"/>
                            <w:sz w:val="18"/>
                            <w:szCs w:val="18"/>
                          </w:rPr>
                        </w:pPr>
                        <w:r>
                          <w:rPr>
                            <w:rFonts w:ascii="HGSｺﾞｼｯｸM" w:eastAsia="HGSｺﾞｼｯｸM" w:hint="eastAsia"/>
                            <w:sz w:val="18"/>
                            <w:szCs w:val="18"/>
                          </w:rPr>
                          <w:t>令和元年度第１回自立支援協議会</w:t>
                        </w:r>
                      </w:p>
                    </w:txbxContent>
                  </v:textbox>
                </v:shape>
                <v:shape id="テキスト ボックス 7" o:spid="_x0000_s1028" type="#_x0000_t202" style="position:absolute;width:16200;height:21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ttXcEA&#10;AADaAAAADwAAAGRycy9kb3ducmV2LnhtbESPT4vCMBTE78J+h/AW9iKadg/qVqNIteDFg3/2/mje&#10;tmWbl9JEjd/eCILHYWZ+wyxWwbTiSr1rLCtIxwkI4tLqhisF51MxmoFwHllja5kU3MnBavkxWGCm&#10;7Y0PdD36SkQIuwwV1N53mZSurMmgG9uOOHp/tjfoo+wrqXu8Rbhp5XeSTKTBhuNCjR3lNZX/x4tR&#10;IG3YF6EqbHMfbva4/cnT9DdX6uszrOcgPAX/Dr/aO61gCs8r8QbI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trbV3BAAAA2gAAAA8AAAAAAAAAAAAAAAAAmAIAAGRycy9kb3du&#10;cmV2LnhtbFBLBQYAAAAABAAEAPUAAACGAwAAAAA=&#10;" fillcolor="window" strokeweight=".5pt">
                  <v:textbox inset="1mm,0,1mm,0">
                    <w:txbxContent>
                      <w:p w:rsidR="00C47803" w:rsidRPr="00F54DB9" w:rsidRDefault="00C47803" w:rsidP="00C47803">
                        <w:pPr>
                          <w:jc w:val="center"/>
                          <w:rPr>
                            <w:rFonts w:ascii="HGSｺﾞｼｯｸM" w:eastAsia="HGSｺﾞｼｯｸM" w:hint="eastAsia"/>
                            <w:sz w:val="18"/>
                            <w:szCs w:val="18"/>
                          </w:rPr>
                        </w:pPr>
                        <w:r>
                          <w:rPr>
                            <w:rFonts w:ascii="HGSｺﾞｼｯｸM" w:eastAsia="HGSｺﾞｼｯｸM" w:hint="eastAsia"/>
                            <w:sz w:val="18"/>
                            <w:szCs w:val="18"/>
                          </w:rPr>
                          <w:t>令和元</w:t>
                        </w:r>
                        <w:r w:rsidRPr="00F54DB9">
                          <w:rPr>
                            <w:rFonts w:ascii="HGSｺﾞｼｯｸM" w:eastAsia="HGSｺﾞｼｯｸM"/>
                            <w:sz w:val="18"/>
                            <w:szCs w:val="18"/>
                          </w:rPr>
                          <w:t>年</w:t>
                        </w:r>
                        <w:r>
                          <w:rPr>
                            <w:rFonts w:ascii="HGSｺﾞｼｯｸM" w:eastAsia="HGSｺﾞｼｯｸM" w:hint="eastAsia"/>
                            <w:sz w:val="18"/>
                            <w:szCs w:val="18"/>
                          </w:rPr>
                          <w:t>６</w:t>
                        </w:r>
                        <w:r w:rsidRPr="00F54DB9">
                          <w:rPr>
                            <w:rFonts w:ascii="HGSｺﾞｼｯｸM" w:eastAsia="HGSｺﾞｼｯｸM"/>
                            <w:sz w:val="18"/>
                            <w:szCs w:val="18"/>
                          </w:rPr>
                          <w:t>月</w:t>
                        </w:r>
                        <w:r>
                          <w:rPr>
                            <w:rFonts w:ascii="HGSｺﾞｼｯｸM" w:eastAsia="HGSｺﾞｼｯｸM" w:hint="eastAsia"/>
                            <w:sz w:val="18"/>
                            <w:szCs w:val="18"/>
                          </w:rPr>
                          <w:t>７</w:t>
                        </w:r>
                        <w:r w:rsidRPr="00F54DB9">
                          <w:rPr>
                            <w:rFonts w:ascii="HGSｺﾞｼｯｸM" w:eastAsia="HGSｺﾞｼｯｸM" w:hint="eastAsia"/>
                            <w:sz w:val="18"/>
                            <w:szCs w:val="18"/>
                          </w:rPr>
                          <w:t>日</w:t>
                        </w:r>
                        <w:r>
                          <w:rPr>
                            <w:rFonts w:ascii="HGSｺﾞｼｯｸM" w:eastAsia="HGSｺﾞｼｯｸM"/>
                            <w:sz w:val="18"/>
                            <w:szCs w:val="18"/>
                          </w:rPr>
                          <w:t>（</w:t>
                        </w:r>
                        <w:r>
                          <w:rPr>
                            <w:rFonts w:ascii="HGSｺﾞｼｯｸM" w:eastAsia="HGSｺﾞｼｯｸM" w:hint="eastAsia"/>
                            <w:sz w:val="18"/>
                            <w:szCs w:val="18"/>
                          </w:rPr>
                          <w:t>金</w:t>
                        </w:r>
                        <w:r>
                          <w:rPr>
                            <w:rFonts w:ascii="HGSｺﾞｼｯｸM" w:eastAsia="HGSｺﾞｼｯｸM"/>
                            <w:sz w:val="18"/>
                            <w:szCs w:val="18"/>
                          </w:rPr>
                          <w:t>）</w:t>
                        </w:r>
                      </w:p>
                    </w:txbxContent>
                  </v:textbox>
                </v:shape>
                <v:shape id="テキスト ボックス 8" o:spid="_x0000_s1029" type="#_x0000_t202" style="position:absolute;left:16192;width:82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pHK5cEA&#10;AADaAAAADwAAAGRycy9kb3ducmV2LnhtbERP3WrCMBS+H/gO4Qi7m+l2MUZtFB0qulGL3R7g0Bzb&#10;YnPSJbHWt18uBrv8+P6z5Wg6MZDzrWUFz7MEBHFldcu1gu+v7dMbCB+QNXaWScGdPCwXk4cMU21v&#10;fKKhDLWIIexTVNCE0KdS+qohg35me+LIna0zGCJ0tdQObzHcdPIlSV6lwZZjQ4M9vTdUXcqrUTBs&#10;hnuZF5+55I/DrjvmRfKzlko9TsfVHESgMfyL/9x7rSBujVfiDZCL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RyuXBAAAA2gAAAA8AAAAAAAAAAAAAAAAAmAIAAGRycy9kb3du&#10;cmV2LnhtbFBLBQYAAAAABAAEAPUAAACGAwAAAAA=&#10;" fillcolor="window" strokeweight=".5pt">
                  <v:textbox inset="2mm,0,2mm,0">
                    <w:txbxContent>
                      <w:p w:rsidR="00C47803" w:rsidRPr="00896715" w:rsidRDefault="00C47803" w:rsidP="00C47803">
                        <w:pPr>
                          <w:jc w:val="center"/>
                          <w:rPr>
                            <w:rFonts w:ascii="HGSｺﾞｼｯｸM" w:eastAsia="HGSｺﾞｼｯｸM"/>
                            <w:sz w:val="18"/>
                            <w:szCs w:val="18"/>
                          </w:rPr>
                        </w:pPr>
                        <w:r w:rsidRPr="00896715">
                          <w:rPr>
                            <w:rFonts w:ascii="HGSｺﾞｼｯｸM" w:eastAsia="HGSｺﾞｼｯｸM" w:hint="eastAsia"/>
                            <w:sz w:val="18"/>
                            <w:szCs w:val="18"/>
                          </w:rPr>
                          <w:t>資料</w:t>
                        </w:r>
                        <w:r>
                          <w:rPr>
                            <w:rFonts w:ascii="HGSｺﾞｼｯｸM" w:eastAsia="HGSｺﾞｼｯｸM" w:hint="eastAsia"/>
                            <w:sz w:val="18"/>
                            <w:szCs w:val="18"/>
                          </w:rPr>
                          <w:t>４</w:t>
                        </w:r>
                      </w:p>
                    </w:txbxContent>
                  </v:textbox>
                </v:shape>
                <w10:wrap anchorx="margin" anchory="margin"/>
              </v:group>
            </w:pict>
          </mc:Fallback>
        </mc:AlternateContent>
      </w:r>
    </w:p>
    <w:tbl>
      <w:tblPr>
        <w:tblStyle w:val="a7"/>
        <w:tblW w:w="0" w:type="auto"/>
        <w:jc w:val="center"/>
        <w:tblLayout w:type="fixed"/>
        <w:tblLook w:val="04A0" w:firstRow="1" w:lastRow="0" w:firstColumn="1" w:lastColumn="0" w:noHBand="0" w:noVBand="1"/>
      </w:tblPr>
      <w:tblGrid>
        <w:gridCol w:w="2324"/>
        <w:gridCol w:w="2551"/>
        <w:gridCol w:w="2268"/>
        <w:gridCol w:w="2551"/>
      </w:tblGrid>
      <w:tr w:rsidR="001E7E14" w:rsidRPr="00182DAF" w:rsidTr="00182DAF">
        <w:trPr>
          <w:trHeight w:val="567"/>
          <w:jc w:val="center"/>
        </w:trPr>
        <w:tc>
          <w:tcPr>
            <w:tcW w:w="2324" w:type="dxa"/>
            <w:vAlign w:val="center"/>
          </w:tcPr>
          <w:p w:rsidR="000E0F27" w:rsidRPr="00182DAF" w:rsidRDefault="000E0F27" w:rsidP="00182DAF">
            <w:pPr>
              <w:jc w:val="center"/>
              <w:rPr>
                <w:sz w:val="24"/>
              </w:rPr>
            </w:pPr>
            <w:r w:rsidRPr="00EE4A77">
              <w:rPr>
                <w:rFonts w:hint="eastAsia"/>
                <w:spacing w:val="75"/>
                <w:kern w:val="0"/>
                <w:sz w:val="24"/>
                <w:fitText w:val="1040" w:id="1799103488"/>
              </w:rPr>
              <w:t>部会</w:t>
            </w:r>
            <w:r w:rsidRPr="00EE4A77">
              <w:rPr>
                <w:rFonts w:hint="eastAsia"/>
                <w:spacing w:val="7"/>
                <w:kern w:val="0"/>
                <w:sz w:val="24"/>
                <w:fitText w:val="1040" w:id="1799103488"/>
              </w:rPr>
              <w:t>名</w:t>
            </w:r>
          </w:p>
        </w:tc>
        <w:tc>
          <w:tcPr>
            <w:tcW w:w="7370" w:type="dxa"/>
            <w:gridSpan w:val="3"/>
            <w:vAlign w:val="center"/>
          </w:tcPr>
          <w:p w:rsidR="000E0F27" w:rsidRPr="00FF52F0" w:rsidRDefault="0064791F" w:rsidP="00182DAF">
            <w:pPr>
              <w:rPr>
                <w:sz w:val="24"/>
              </w:rPr>
            </w:pPr>
            <w:r w:rsidRPr="00FF52F0">
              <w:rPr>
                <w:rFonts w:hint="eastAsia"/>
                <w:sz w:val="24"/>
              </w:rPr>
              <w:t>平成</w:t>
            </w:r>
            <w:r w:rsidR="004E4EE3" w:rsidRPr="00FF52F0">
              <w:rPr>
                <w:rFonts w:hint="eastAsia"/>
                <w:sz w:val="24"/>
              </w:rPr>
              <w:t>30</w:t>
            </w:r>
            <w:r w:rsidRPr="00FF52F0">
              <w:rPr>
                <w:rFonts w:hint="eastAsia"/>
                <w:sz w:val="24"/>
              </w:rPr>
              <w:t>年度</w:t>
            </w:r>
            <w:r w:rsidR="00152E9D" w:rsidRPr="00FF52F0">
              <w:rPr>
                <w:rFonts w:hint="eastAsia"/>
                <w:sz w:val="24"/>
              </w:rPr>
              <w:t xml:space="preserve">　</w:t>
            </w:r>
            <w:r w:rsidRPr="00FF52F0">
              <w:rPr>
                <w:rFonts w:hint="eastAsia"/>
                <w:sz w:val="24"/>
              </w:rPr>
              <w:t>第</w:t>
            </w:r>
            <w:r w:rsidR="00414F67" w:rsidRPr="00FF52F0">
              <w:rPr>
                <w:rFonts w:hint="eastAsia"/>
                <w:sz w:val="24"/>
              </w:rPr>
              <w:t>2</w:t>
            </w:r>
            <w:r w:rsidRPr="00FF52F0">
              <w:rPr>
                <w:rFonts w:hint="eastAsia"/>
                <w:sz w:val="24"/>
              </w:rPr>
              <w:t xml:space="preserve">回　</w:t>
            </w:r>
            <w:r w:rsidR="00665AF0" w:rsidRPr="00FF52F0">
              <w:rPr>
                <w:rFonts w:hint="eastAsia"/>
                <w:sz w:val="24"/>
              </w:rPr>
              <w:t>障がい当事者</w:t>
            </w:r>
            <w:r w:rsidRPr="00FF52F0">
              <w:rPr>
                <w:rFonts w:hint="eastAsia"/>
                <w:sz w:val="24"/>
              </w:rPr>
              <w:t>部会</w:t>
            </w:r>
          </w:p>
        </w:tc>
      </w:tr>
      <w:tr w:rsidR="001E7E14" w:rsidRPr="00182DAF" w:rsidTr="00182DAF">
        <w:trPr>
          <w:trHeight w:val="567"/>
          <w:jc w:val="center"/>
        </w:trPr>
        <w:tc>
          <w:tcPr>
            <w:tcW w:w="2324" w:type="dxa"/>
            <w:vAlign w:val="center"/>
          </w:tcPr>
          <w:p w:rsidR="000E0F27" w:rsidRPr="00182DAF" w:rsidRDefault="000E0F27" w:rsidP="00182DAF">
            <w:pPr>
              <w:jc w:val="center"/>
              <w:rPr>
                <w:sz w:val="24"/>
              </w:rPr>
            </w:pPr>
            <w:r w:rsidRPr="00182DAF">
              <w:rPr>
                <w:rFonts w:hint="eastAsia"/>
                <w:spacing w:val="75"/>
                <w:kern w:val="0"/>
                <w:sz w:val="24"/>
                <w:fitText w:val="630" w:id="1266893570"/>
              </w:rPr>
              <w:t>日</w:t>
            </w:r>
            <w:r w:rsidRPr="00182DAF">
              <w:rPr>
                <w:rFonts w:hint="eastAsia"/>
                <w:kern w:val="0"/>
                <w:sz w:val="24"/>
                <w:fitText w:val="630" w:id="1266893570"/>
              </w:rPr>
              <w:t>時</w:t>
            </w:r>
          </w:p>
        </w:tc>
        <w:tc>
          <w:tcPr>
            <w:tcW w:w="7370" w:type="dxa"/>
            <w:gridSpan w:val="3"/>
            <w:vAlign w:val="center"/>
          </w:tcPr>
          <w:p w:rsidR="000E0F27" w:rsidRPr="00FF52F0" w:rsidRDefault="0064791F" w:rsidP="00182DAF">
            <w:pPr>
              <w:rPr>
                <w:sz w:val="24"/>
              </w:rPr>
            </w:pPr>
            <w:r w:rsidRPr="00FF52F0">
              <w:rPr>
                <w:rFonts w:hint="eastAsia"/>
                <w:sz w:val="24"/>
              </w:rPr>
              <w:t>平成</w:t>
            </w:r>
            <w:r w:rsidR="00414F67" w:rsidRPr="00FF52F0">
              <w:rPr>
                <w:rFonts w:hint="eastAsia"/>
                <w:sz w:val="24"/>
              </w:rPr>
              <w:t>31</w:t>
            </w:r>
            <w:r w:rsidRPr="00FF52F0">
              <w:rPr>
                <w:rFonts w:hint="eastAsia"/>
                <w:sz w:val="24"/>
              </w:rPr>
              <w:t>年</w:t>
            </w:r>
            <w:r w:rsidR="00414F67" w:rsidRPr="00FF52F0">
              <w:rPr>
                <w:rFonts w:hint="eastAsia"/>
                <w:sz w:val="24"/>
              </w:rPr>
              <w:t>3</w:t>
            </w:r>
            <w:r w:rsidRPr="00FF52F0">
              <w:rPr>
                <w:rFonts w:hint="eastAsia"/>
                <w:sz w:val="24"/>
              </w:rPr>
              <w:t>月</w:t>
            </w:r>
            <w:r w:rsidR="00414F67" w:rsidRPr="00FF52F0">
              <w:rPr>
                <w:rFonts w:hint="eastAsia"/>
                <w:sz w:val="24"/>
              </w:rPr>
              <w:t>13</w:t>
            </w:r>
            <w:r w:rsidRPr="00FF52F0">
              <w:rPr>
                <w:rFonts w:hint="eastAsia"/>
                <w:sz w:val="24"/>
              </w:rPr>
              <w:t>日（</w:t>
            </w:r>
            <w:r w:rsidR="00414F67" w:rsidRPr="00FF52F0">
              <w:rPr>
                <w:rFonts w:hint="eastAsia"/>
                <w:sz w:val="24"/>
              </w:rPr>
              <w:t>水</w:t>
            </w:r>
            <w:r w:rsidRPr="00FF52F0">
              <w:rPr>
                <w:rFonts w:hint="eastAsia"/>
                <w:sz w:val="24"/>
              </w:rPr>
              <w:t xml:space="preserve">）　</w:t>
            </w:r>
            <w:r w:rsidR="00A5480C" w:rsidRPr="00FF52F0">
              <w:rPr>
                <w:rFonts w:hint="eastAsia"/>
                <w:sz w:val="24"/>
              </w:rPr>
              <w:t>1</w:t>
            </w:r>
            <w:r w:rsidR="002A575D" w:rsidRPr="00FF52F0">
              <w:rPr>
                <w:rFonts w:hint="eastAsia"/>
                <w:sz w:val="24"/>
              </w:rPr>
              <w:t>4</w:t>
            </w:r>
            <w:r w:rsidR="00A5480C" w:rsidRPr="00FF52F0">
              <w:rPr>
                <w:rFonts w:hint="eastAsia"/>
                <w:sz w:val="24"/>
              </w:rPr>
              <w:t>：</w:t>
            </w:r>
            <w:r w:rsidR="00A5480C" w:rsidRPr="00FF52F0">
              <w:rPr>
                <w:rFonts w:hint="eastAsia"/>
                <w:sz w:val="24"/>
              </w:rPr>
              <w:t>00</w:t>
            </w:r>
            <w:r w:rsidR="00A5480C" w:rsidRPr="00FF52F0">
              <w:rPr>
                <w:rFonts w:hint="eastAsia"/>
                <w:sz w:val="24"/>
              </w:rPr>
              <w:t>～</w:t>
            </w:r>
            <w:r w:rsidR="00A5480C" w:rsidRPr="00FF52F0">
              <w:rPr>
                <w:rFonts w:hint="eastAsia"/>
                <w:sz w:val="24"/>
              </w:rPr>
              <w:t>1</w:t>
            </w:r>
            <w:r w:rsidR="002A575D" w:rsidRPr="00FF52F0">
              <w:rPr>
                <w:rFonts w:hint="eastAsia"/>
                <w:sz w:val="24"/>
              </w:rPr>
              <w:t>6</w:t>
            </w:r>
            <w:r w:rsidR="00A5480C" w:rsidRPr="00FF52F0">
              <w:rPr>
                <w:rFonts w:hint="eastAsia"/>
                <w:sz w:val="24"/>
              </w:rPr>
              <w:t>：</w:t>
            </w:r>
            <w:r w:rsidR="00414F67" w:rsidRPr="00FF52F0">
              <w:rPr>
                <w:rFonts w:hint="eastAsia"/>
                <w:sz w:val="24"/>
              </w:rPr>
              <w:t>10</w:t>
            </w:r>
          </w:p>
        </w:tc>
      </w:tr>
      <w:tr w:rsidR="001E7E14" w:rsidRPr="00182DAF" w:rsidTr="00182DAF">
        <w:trPr>
          <w:trHeight w:val="567"/>
          <w:jc w:val="center"/>
        </w:trPr>
        <w:tc>
          <w:tcPr>
            <w:tcW w:w="2324" w:type="dxa"/>
            <w:vAlign w:val="center"/>
          </w:tcPr>
          <w:p w:rsidR="000E0F27" w:rsidRPr="00182DAF" w:rsidRDefault="000E0F27" w:rsidP="00182DAF">
            <w:pPr>
              <w:jc w:val="center"/>
              <w:rPr>
                <w:sz w:val="24"/>
              </w:rPr>
            </w:pPr>
            <w:r w:rsidRPr="00182DAF">
              <w:rPr>
                <w:rFonts w:hint="eastAsia"/>
                <w:spacing w:val="75"/>
                <w:kern w:val="0"/>
                <w:sz w:val="24"/>
                <w:fitText w:val="630" w:id="1266893569"/>
              </w:rPr>
              <w:t>場</w:t>
            </w:r>
            <w:r w:rsidRPr="00182DAF">
              <w:rPr>
                <w:rFonts w:hint="eastAsia"/>
                <w:kern w:val="0"/>
                <w:sz w:val="24"/>
                <w:fitText w:val="630" w:id="1266893569"/>
              </w:rPr>
              <w:t>所</w:t>
            </w:r>
          </w:p>
        </w:tc>
        <w:tc>
          <w:tcPr>
            <w:tcW w:w="7370" w:type="dxa"/>
            <w:gridSpan w:val="3"/>
            <w:vAlign w:val="center"/>
          </w:tcPr>
          <w:p w:rsidR="000E0F27" w:rsidRPr="00FF52F0" w:rsidRDefault="004E4EE3" w:rsidP="00182DAF">
            <w:pPr>
              <w:rPr>
                <w:sz w:val="24"/>
              </w:rPr>
            </w:pPr>
            <w:r w:rsidRPr="00FF52F0">
              <w:rPr>
                <w:rFonts w:hint="eastAsia"/>
                <w:sz w:val="24"/>
              </w:rPr>
              <w:t>板橋区役所　北館</w:t>
            </w:r>
            <w:r w:rsidRPr="00FF52F0">
              <w:rPr>
                <w:rFonts w:hint="eastAsia"/>
                <w:sz w:val="24"/>
              </w:rPr>
              <w:t>9</w:t>
            </w:r>
            <w:r w:rsidRPr="00FF52F0">
              <w:rPr>
                <w:rFonts w:hint="eastAsia"/>
                <w:sz w:val="24"/>
              </w:rPr>
              <w:t>階　大会議室</w:t>
            </w:r>
            <w:r w:rsidR="00414F67" w:rsidRPr="00FF52F0">
              <w:rPr>
                <w:rFonts w:hint="eastAsia"/>
                <w:sz w:val="24"/>
              </w:rPr>
              <w:t>A</w:t>
            </w:r>
          </w:p>
        </w:tc>
      </w:tr>
      <w:tr w:rsidR="001E7E14" w:rsidRPr="00182DAF" w:rsidTr="00182DAF">
        <w:trPr>
          <w:trHeight w:val="567"/>
          <w:jc w:val="center"/>
        </w:trPr>
        <w:tc>
          <w:tcPr>
            <w:tcW w:w="2324" w:type="dxa"/>
            <w:vAlign w:val="center"/>
          </w:tcPr>
          <w:p w:rsidR="000E0F27" w:rsidRPr="00182DAF" w:rsidRDefault="000E0F27" w:rsidP="00182DAF">
            <w:pPr>
              <w:jc w:val="center"/>
              <w:rPr>
                <w:sz w:val="24"/>
              </w:rPr>
            </w:pPr>
            <w:r w:rsidRPr="00EE4A77">
              <w:rPr>
                <w:rFonts w:hint="eastAsia"/>
                <w:spacing w:val="120"/>
                <w:kern w:val="0"/>
                <w:sz w:val="24"/>
                <w:fitText w:val="1248" w:id="1799103489"/>
              </w:rPr>
              <w:t>参加</w:t>
            </w:r>
            <w:r w:rsidRPr="00EE4A77">
              <w:rPr>
                <w:rFonts w:hint="eastAsia"/>
                <w:spacing w:val="22"/>
                <w:kern w:val="0"/>
                <w:sz w:val="24"/>
                <w:fitText w:val="1248" w:id="1799103489"/>
              </w:rPr>
              <w:t>者</w:t>
            </w:r>
          </w:p>
        </w:tc>
        <w:tc>
          <w:tcPr>
            <w:tcW w:w="7370" w:type="dxa"/>
            <w:gridSpan w:val="3"/>
            <w:tcBorders>
              <w:bottom w:val="single" w:sz="4" w:space="0" w:color="auto"/>
            </w:tcBorders>
            <w:vAlign w:val="center"/>
          </w:tcPr>
          <w:p w:rsidR="000E0F27" w:rsidRPr="00182DAF" w:rsidRDefault="00FF52F0" w:rsidP="00182DAF">
            <w:pPr>
              <w:rPr>
                <w:sz w:val="24"/>
              </w:rPr>
            </w:pPr>
            <w:r>
              <w:rPr>
                <w:rFonts w:hint="eastAsia"/>
                <w:sz w:val="24"/>
              </w:rPr>
              <w:t>7</w:t>
            </w:r>
            <w:r w:rsidR="00A84ADF" w:rsidRPr="00182DAF">
              <w:rPr>
                <w:rFonts w:hint="eastAsia"/>
                <w:sz w:val="24"/>
              </w:rPr>
              <w:t>名</w:t>
            </w:r>
          </w:p>
        </w:tc>
      </w:tr>
      <w:tr w:rsidR="001E7E14" w:rsidRPr="00182DAF" w:rsidTr="00182DAF">
        <w:trPr>
          <w:trHeight w:val="567"/>
          <w:jc w:val="center"/>
        </w:trPr>
        <w:tc>
          <w:tcPr>
            <w:tcW w:w="2324" w:type="dxa"/>
            <w:vAlign w:val="center"/>
          </w:tcPr>
          <w:p w:rsidR="000E0F27" w:rsidRPr="00182DAF" w:rsidRDefault="000E0F27" w:rsidP="00182DAF">
            <w:pPr>
              <w:jc w:val="center"/>
              <w:rPr>
                <w:sz w:val="24"/>
              </w:rPr>
            </w:pPr>
            <w:r w:rsidRPr="00182DAF">
              <w:rPr>
                <w:rFonts w:hint="eastAsia"/>
                <w:sz w:val="22"/>
              </w:rPr>
              <w:t>会議の公開（傍聴）</w:t>
            </w:r>
          </w:p>
        </w:tc>
        <w:tc>
          <w:tcPr>
            <w:tcW w:w="2551" w:type="dxa"/>
            <w:tcBorders>
              <w:tl2br w:val="nil"/>
            </w:tcBorders>
            <w:vAlign w:val="center"/>
          </w:tcPr>
          <w:p w:rsidR="000E0F27" w:rsidRPr="00182DAF" w:rsidRDefault="00A5480C" w:rsidP="00182DAF">
            <w:pPr>
              <w:rPr>
                <w:sz w:val="24"/>
              </w:rPr>
            </w:pPr>
            <w:r w:rsidRPr="00182DAF">
              <w:rPr>
                <w:rFonts w:hint="eastAsia"/>
                <w:sz w:val="24"/>
              </w:rPr>
              <w:t>公開</w:t>
            </w:r>
          </w:p>
        </w:tc>
        <w:tc>
          <w:tcPr>
            <w:tcW w:w="2268" w:type="dxa"/>
            <w:tcBorders>
              <w:tl2br w:val="nil"/>
            </w:tcBorders>
            <w:vAlign w:val="center"/>
          </w:tcPr>
          <w:p w:rsidR="000E0F27" w:rsidRPr="00182DAF" w:rsidRDefault="000E0F27" w:rsidP="00182DAF">
            <w:pPr>
              <w:jc w:val="center"/>
              <w:rPr>
                <w:sz w:val="24"/>
              </w:rPr>
            </w:pPr>
            <w:r w:rsidRPr="00182DAF">
              <w:rPr>
                <w:rFonts w:hint="eastAsia"/>
                <w:sz w:val="24"/>
              </w:rPr>
              <w:t>傍聴者数</w:t>
            </w:r>
          </w:p>
        </w:tc>
        <w:tc>
          <w:tcPr>
            <w:tcW w:w="2551" w:type="dxa"/>
            <w:tcBorders>
              <w:tl2br w:val="nil"/>
            </w:tcBorders>
            <w:vAlign w:val="center"/>
          </w:tcPr>
          <w:p w:rsidR="000E0F27" w:rsidRPr="00182DAF" w:rsidRDefault="00A5480C" w:rsidP="00182DAF">
            <w:pPr>
              <w:rPr>
                <w:sz w:val="24"/>
              </w:rPr>
            </w:pPr>
            <w:r w:rsidRPr="00182DAF">
              <w:rPr>
                <w:rFonts w:hint="eastAsia"/>
                <w:sz w:val="24"/>
              </w:rPr>
              <w:t>2</w:t>
            </w:r>
            <w:r w:rsidRPr="00182DAF">
              <w:rPr>
                <w:rFonts w:hint="eastAsia"/>
                <w:sz w:val="24"/>
              </w:rPr>
              <w:t>名</w:t>
            </w:r>
          </w:p>
        </w:tc>
      </w:tr>
      <w:tr w:rsidR="001E7E14" w:rsidRPr="00182DAF" w:rsidTr="00182DAF">
        <w:trPr>
          <w:trHeight w:val="10764"/>
          <w:jc w:val="center"/>
        </w:trPr>
        <w:tc>
          <w:tcPr>
            <w:tcW w:w="9694" w:type="dxa"/>
            <w:gridSpan w:val="4"/>
            <w:vAlign w:val="center"/>
          </w:tcPr>
          <w:p w:rsidR="00A84ADF" w:rsidRPr="00182DAF" w:rsidRDefault="00A84ADF" w:rsidP="00182DAF">
            <w:pPr>
              <w:rPr>
                <w:rFonts w:asciiTheme="minorEastAsia" w:hAnsiTheme="minorEastAsia"/>
                <w:sz w:val="24"/>
              </w:rPr>
            </w:pPr>
            <w:r w:rsidRPr="00182DAF">
              <w:rPr>
                <w:rFonts w:asciiTheme="minorEastAsia" w:hAnsiTheme="minorEastAsia" w:hint="eastAsia"/>
                <w:sz w:val="24"/>
              </w:rPr>
              <w:t>１　報告事項</w:t>
            </w:r>
          </w:p>
          <w:p w:rsidR="00FF52F0" w:rsidRPr="00900FB5" w:rsidRDefault="002A575D" w:rsidP="00182DAF">
            <w:pPr>
              <w:rPr>
                <w:rFonts w:asciiTheme="minorEastAsia" w:hAnsiTheme="minorEastAsia"/>
                <w:sz w:val="24"/>
              </w:rPr>
            </w:pPr>
            <w:r w:rsidRPr="00182DAF">
              <w:rPr>
                <w:rFonts w:asciiTheme="minorEastAsia" w:hAnsiTheme="minorEastAsia" w:hint="eastAsia"/>
                <w:sz w:val="24"/>
              </w:rPr>
              <w:t>（１）</w:t>
            </w:r>
            <w:r w:rsidR="00FF52F0" w:rsidRPr="00900FB5">
              <w:rPr>
                <w:rFonts w:asciiTheme="minorEastAsia" w:hAnsiTheme="minorEastAsia" w:hint="eastAsia"/>
                <w:sz w:val="24"/>
              </w:rPr>
              <w:t>平成30年度第3回権利擁護部会　障</w:t>
            </w:r>
            <w:bookmarkStart w:id="0" w:name="_GoBack"/>
            <w:bookmarkEnd w:id="0"/>
            <w:r w:rsidR="00FF52F0" w:rsidRPr="00900FB5">
              <w:rPr>
                <w:rFonts w:asciiTheme="minorEastAsia" w:hAnsiTheme="minorEastAsia" w:hint="eastAsia"/>
                <w:sz w:val="24"/>
              </w:rPr>
              <w:t>害者差別解消法講演会について</w:t>
            </w:r>
          </w:p>
          <w:p w:rsidR="002A575D" w:rsidRPr="00900FB5" w:rsidRDefault="00FF52F0" w:rsidP="00182DAF">
            <w:pPr>
              <w:ind w:leftChars="100" w:left="450" w:hangingChars="100" w:hanging="240"/>
              <w:rPr>
                <w:rFonts w:asciiTheme="minorEastAsia" w:hAnsiTheme="minorEastAsia"/>
                <w:sz w:val="24"/>
              </w:rPr>
            </w:pPr>
            <w:r w:rsidRPr="00900FB5">
              <w:rPr>
                <w:rFonts w:asciiTheme="minorEastAsia" w:hAnsiTheme="minorEastAsia" w:hint="eastAsia"/>
                <w:sz w:val="24"/>
              </w:rPr>
              <w:t>・事務局より</w:t>
            </w:r>
            <w:r w:rsidR="0060035F" w:rsidRPr="00900FB5">
              <w:rPr>
                <w:rFonts w:asciiTheme="minorEastAsia" w:hAnsiTheme="minorEastAsia" w:hint="eastAsia"/>
                <w:sz w:val="24"/>
              </w:rPr>
              <w:t>報告を行った。</w:t>
            </w:r>
          </w:p>
          <w:p w:rsidR="00FB3548" w:rsidRPr="00900FB5" w:rsidRDefault="00FB3548" w:rsidP="00182DAF">
            <w:pPr>
              <w:ind w:leftChars="100" w:left="450" w:hangingChars="100" w:hanging="240"/>
              <w:rPr>
                <w:rFonts w:asciiTheme="minorEastAsia" w:hAnsiTheme="minorEastAsia"/>
                <w:sz w:val="24"/>
              </w:rPr>
            </w:pPr>
            <w:r w:rsidRPr="00900FB5">
              <w:rPr>
                <w:rFonts w:asciiTheme="minorEastAsia" w:hAnsiTheme="minorEastAsia" w:hint="eastAsia"/>
                <w:sz w:val="24"/>
              </w:rPr>
              <w:t>（主な意見）</w:t>
            </w:r>
          </w:p>
          <w:p w:rsidR="0088495B" w:rsidRPr="00900FB5" w:rsidRDefault="0060035F" w:rsidP="00182DAF">
            <w:pPr>
              <w:ind w:leftChars="100" w:left="450" w:hangingChars="100" w:hanging="240"/>
              <w:rPr>
                <w:rFonts w:asciiTheme="minorEastAsia" w:hAnsiTheme="minorEastAsia"/>
                <w:sz w:val="24"/>
              </w:rPr>
            </w:pPr>
            <w:r w:rsidRPr="00900FB5">
              <w:rPr>
                <w:rFonts w:asciiTheme="minorEastAsia" w:hAnsiTheme="minorEastAsia" w:hint="eastAsia"/>
                <w:sz w:val="24"/>
              </w:rPr>
              <w:t>・周知先に教育委員会（学校）が</w:t>
            </w:r>
            <w:r w:rsidR="0088495B" w:rsidRPr="00900FB5">
              <w:rPr>
                <w:rFonts w:asciiTheme="minorEastAsia" w:hAnsiTheme="minorEastAsia" w:hint="eastAsia"/>
                <w:sz w:val="24"/>
              </w:rPr>
              <w:t>入っていないが、広く知っていただくためにも次回以降は入れてもらいたい。</w:t>
            </w:r>
          </w:p>
          <w:p w:rsidR="0088495B" w:rsidRPr="00900FB5" w:rsidRDefault="0088495B" w:rsidP="0088495B">
            <w:pPr>
              <w:ind w:leftChars="13" w:left="27"/>
              <w:rPr>
                <w:rFonts w:asciiTheme="minorEastAsia" w:hAnsiTheme="minorEastAsia"/>
                <w:sz w:val="24"/>
              </w:rPr>
            </w:pPr>
            <w:r w:rsidRPr="00900FB5">
              <w:rPr>
                <w:rFonts w:asciiTheme="minorEastAsia" w:hAnsiTheme="minorEastAsia" w:hint="eastAsia"/>
                <w:sz w:val="24"/>
              </w:rPr>
              <w:t>（２）手話言語条例のパブリックコメント実施結果について</w:t>
            </w:r>
          </w:p>
          <w:p w:rsidR="0088495B" w:rsidRPr="00900FB5" w:rsidRDefault="0088495B" w:rsidP="0088495B">
            <w:pPr>
              <w:ind w:leftChars="13" w:left="27" w:firstLineChars="100" w:firstLine="240"/>
              <w:rPr>
                <w:rFonts w:asciiTheme="minorEastAsia" w:hAnsiTheme="minorEastAsia"/>
                <w:sz w:val="24"/>
              </w:rPr>
            </w:pPr>
            <w:r w:rsidRPr="00900FB5">
              <w:rPr>
                <w:rFonts w:asciiTheme="minorEastAsia" w:hAnsiTheme="minorEastAsia" w:hint="eastAsia"/>
                <w:sz w:val="24"/>
              </w:rPr>
              <w:t>・事務局より報告を行った。</w:t>
            </w:r>
          </w:p>
          <w:p w:rsidR="0088495B" w:rsidRPr="00900FB5" w:rsidRDefault="0088495B" w:rsidP="0088495B">
            <w:pPr>
              <w:ind w:leftChars="100" w:left="450" w:hangingChars="100" w:hanging="240"/>
              <w:rPr>
                <w:rFonts w:asciiTheme="minorEastAsia" w:hAnsiTheme="minorEastAsia"/>
                <w:sz w:val="24"/>
              </w:rPr>
            </w:pPr>
            <w:r w:rsidRPr="00900FB5">
              <w:rPr>
                <w:rFonts w:asciiTheme="minorEastAsia" w:hAnsiTheme="minorEastAsia" w:hint="eastAsia"/>
                <w:sz w:val="24"/>
              </w:rPr>
              <w:t>（主な意見）</w:t>
            </w:r>
          </w:p>
          <w:p w:rsidR="0088495B" w:rsidRPr="00900FB5" w:rsidRDefault="0088495B" w:rsidP="0088495B">
            <w:pPr>
              <w:ind w:leftChars="13" w:left="27" w:firstLineChars="100" w:firstLine="240"/>
              <w:rPr>
                <w:rFonts w:asciiTheme="minorEastAsia" w:hAnsiTheme="minorEastAsia"/>
                <w:sz w:val="24"/>
              </w:rPr>
            </w:pPr>
            <w:r w:rsidRPr="00900FB5">
              <w:rPr>
                <w:rFonts w:asciiTheme="minorEastAsia" w:hAnsiTheme="minorEastAsia" w:hint="eastAsia"/>
                <w:sz w:val="24"/>
              </w:rPr>
              <w:t>・失語症への理解が</w:t>
            </w:r>
            <w:r w:rsidR="0012663E" w:rsidRPr="00900FB5">
              <w:rPr>
                <w:rFonts w:asciiTheme="minorEastAsia" w:hAnsiTheme="minorEastAsia" w:hint="eastAsia"/>
                <w:sz w:val="24"/>
              </w:rPr>
              <w:t>ないと感じた。</w:t>
            </w:r>
          </w:p>
          <w:p w:rsidR="0012663E" w:rsidRPr="00900FB5" w:rsidRDefault="0012663E" w:rsidP="00182DAF">
            <w:pPr>
              <w:rPr>
                <w:rFonts w:asciiTheme="minorEastAsia" w:hAnsiTheme="minorEastAsia"/>
                <w:sz w:val="24"/>
              </w:rPr>
            </w:pPr>
          </w:p>
          <w:p w:rsidR="002A575D" w:rsidRPr="00900FB5" w:rsidRDefault="002A575D" w:rsidP="00182DAF">
            <w:pPr>
              <w:rPr>
                <w:rFonts w:asciiTheme="minorEastAsia" w:hAnsiTheme="minorEastAsia"/>
                <w:sz w:val="24"/>
              </w:rPr>
            </w:pPr>
            <w:r w:rsidRPr="00900FB5">
              <w:rPr>
                <w:rFonts w:asciiTheme="minorEastAsia" w:hAnsiTheme="minorEastAsia" w:hint="eastAsia"/>
                <w:sz w:val="24"/>
              </w:rPr>
              <w:t>２　その他</w:t>
            </w:r>
          </w:p>
          <w:p w:rsidR="002A575D" w:rsidRPr="00900FB5" w:rsidRDefault="00FB3548" w:rsidP="00182DAF">
            <w:pPr>
              <w:rPr>
                <w:rFonts w:asciiTheme="minorEastAsia" w:hAnsiTheme="minorEastAsia"/>
                <w:sz w:val="24"/>
              </w:rPr>
            </w:pPr>
            <w:r w:rsidRPr="00900FB5">
              <w:rPr>
                <w:rFonts w:asciiTheme="minorEastAsia" w:hAnsiTheme="minorEastAsia" w:hint="eastAsia"/>
                <w:sz w:val="24"/>
              </w:rPr>
              <w:t>（１）</w:t>
            </w:r>
            <w:r w:rsidR="0012663E" w:rsidRPr="00900FB5">
              <w:rPr>
                <w:rFonts w:asciiTheme="minorEastAsia" w:hAnsiTheme="minorEastAsia" w:hint="eastAsia"/>
                <w:sz w:val="24"/>
              </w:rPr>
              <w:t>権利擁護部会から障がい者の差別・合理的配慮に関する調査について</w:t>
            </w:r>
          </w:p>
          <w:p w:rsidR="00FB3548" w:rsidRPr="00900FB5" w:rsidRDefault="00FB3548" w:rsidP="00182DAF">
            <w:pPr>
              <w:rPr>
                <w:rFonts w:asciiTheme="minorEastAsia" w:hAnsiTheme="minorEastAsia"/>
                <w:sz w:val="24"/>
              </w:rPr>
            </w:pPr>
            <w:r w:rsidRPr="00900FB5">
              <w:rPr>
                <w:rFonts w:asciiTheme="minorEastAsia" w:hAnsiTheme="minorEastAsia" w:hint="eastAsia"/>
                <w:sz w:val="24"/>
              </w:rPr>
              <w:t xml:space="preserve">　・事務局より説明を行った。</w:t>
            </w:r>
          </w:p>
          <w:p w:rsidR="002A575D" w:rsidRPr="00900FB5" w:rsidRDefault="002A575D" w:rsidP="00182DAF">
            <w:pPr>
              <w:ind w:firstLineChars="100" w:firstLine="240"/>
              <w:rPr>
                <w:rFonts w:asciiTheme="minorEastAsia" w:hAnsiTheme="minorEastAsia"/>
                <w:sz w:val="24"/>
              </w:rPr>
            </w:pPr>
            <w:r w:rsidRPr="00900FB5">
              <w:rPr>
                <w:rFonts w:asciiTheme="minorEastAsia" w:hAnsiTheme="minorEastAsia" w:hint="eastAsia"/>
                <w:sz w:val="24"/>
              </w:rPr>
              <w:t>（主な意見）</w:t>
            </w:r>
          </w:p>
          <w:p w:rsidR="00847123" w:rsidRPr="00900FB5" w:rsidRDefault="0012663E" w:rsidP="00182DAF">
            <w:pPr>
              <w:ind w:leftChars="100" w:left="450" w:hangingChars="100" w:hanging="240"/>
              <w:rPr>
                <w:rFonts w:asciiTheme="minorEastAsia" w:hAnsiTheme="minorEastAsia"/>
                <w:sz w:val="24"/>
              </w:rPr>
            </w:pPr>
            <w:r w:rsidRPr="00900FB5">
              <w:rPr>
                <w:rFonts w:asciiTheme="minorEastAsia" w:hAnsiTheme="minorEastAsia" w:hint="eastAsia"/>
                <w:sz w:val="24"/>
              </w:rPr>
              <w:t>・</w:t>
            </w:r>
            <w:r w:rsidR="00847123" w:rsidRPr="00900FB5">
              <w:rPr>
                <w:rFonts w:asciiTheme="minorEastAsia" w:hAnsiTheme="minorEastAsia" w:hint="eastAsia"/>
                <w:sz w:val="24"/>
              </w:rPr>
              <w:t>親の会など、会に属していない人の意見も集約できるように行ってみてはどうか。</w:t>
            </w:r>
          </w:p>
          <w:p w:rsidR="00847123" w:rsidRPr="00900FB5" w:rsidRDefault="00847123" w:rsidP="00847123">
            <w:pPr>
              <w:ind w:leftChars="13" w:left="27"/>
              <w:rPr>
                <w:rFonts w:asciiTheme="minorEastAsia" w:hAnsiTheme="minorEastAsia"/>
                <w:sz w:val="24"/>
              </w:rPr>
            </w:pPr>
            <w:r w:rsidRPr="00900FB5">
              <w:rPr>
                <w:rFonts w:asciiTheme="minorEastAsia" w:hAnsiTheme="minorEastAsia" w:hint="eastAsia"/>
                <w:sz w:val="24"/>
              </w:rPr>
              <w:t>（２）各部会員より意見交換</w:t>
            </w:r>
          </w:p>
          <w:p w:rsidR="00847123" w:rsidRPr="00900FB5" w:rsidRDefault="00847123" w:rsidP="00847123">
            <w:pPr>
              <w:ind w:firstLineChars="100" w:firstLine="240"/>
              <w:rPr>
                <w:rFonts w:asciiTheme="minorEastAsia" w:hAnsiTheme="minorEastAsia"/>
                <w:sz w:val="24"/>
              </w:rPr>
            </w:pPr>
            <w:r w:rsidRPr="00900FB5">
              <w:rPr>
                <w:rFonts w:asciiTheme="minorEastAsia" w:hAnsiTheme="minorEastAsia" w:hint="eastAsia"/>
                <w:sz w:val="24"/>
              </w:rPr>
              <w:t>（主な内容）</w:t>
            </w:r>
          </w:p>
          <w:p w:rsidR="00847123" w:rsidRPr="00900FB5" w:rsidRDefault="00847123" w:rsidP="00847123">
            <w:pPr>
              <w:ind w:leftChars="13" w:left="27" w:firstLineChars="100" w:firstLine="240"/>
              <w:rPr>
                <w:rFonts w:asciiTheme="minorEastAsia" w:hAnsiTheme="minorEastAsia"/>
                <w:sz w:val="24"/>
              </w:rPr>
            </w:pPr>
            <w:r w:rsidRPr="00900FB5">
              <w:rPr>
                <w:rFonts w:asciiTheme="minorEastAsia" w:hAnsiTheme="minorEastAsia" w:hint="eastAsia"/>
                <w:sz w:val="24"/>
              </w:rPr>
              <w:t>・会の報告など、情報共有が大切である。</w:t>
            </w:r>
          </w:p>
          <w:p w:rsidR="00847123" w:rsidRPr="00900FB5" w:rsidRDefault="00847123" w:rsidP="00847123">
            <w:pPr>
              <w:ind w:leftChars="13" w:left="27" w:firstLineChars="100" w:firstLine="240"/>
              <w:rPr>
                <w:rFonts w:asciiTheme="minorEastAsia" w:hAnsiTheme="minorEastAsia"/>
                <w:sz w:val="24"/>
              </w:rPr>
            </w:pPr>
            <w:r w:rsidRPr="00900FB5">
              <w:rPr>
                <w:rFonts w:asciiTheme="minorEastAsia" w:hAnsiTheme="minorEastAsia" w:hint="eastAsia"/>
                <w:sz w:val="24"/>
              </w:rPr>
              <w:t>・親なき後の支援。所属会の活動内容。災害時の地域体制づくりの紹介。</w:t>
            </w:r>
          </w:p>
          <w:p w:rsidR="00900FB5" w:rsidRPr="00900FB5" w:rsidRDefault="00847123" w:rsidP="00847123">
            <w:pPr>
              <w:ind w:leftChars="13" w:left="27" w:firstLineChars="100" w:firstLine="240"/>
              <w:rPr>
                <w:rFonts w:asciiTheme="minorEastAsia" w:hAnsiTheme="minorEastAsia"/>
                <w:sz w:val="24"/>
              </w:rPr>
            </w:pPr>
            <w:r w:rsidRPr="00900FB5">
              <w:rPr>
                <w:rFonts w:asciiTheme="minorEastAsia" w:hAnsiTheme="minorEastAsia" w:hint="eastAsia"/>
                <w:sz w:val="24"/>
              </w:rPr>
              <w:t>・所属会の活動内容。障がい者福祉課との</w:t>
            </w:r>
            <w:r w:rsidR="00900FB5" w:rsidRPr="00900FB5">
              <w:rPr>
                <w:rFonts w:asciiTheme="minorEastAsia" w:hAnsiTheme="minorEastAsia" w:hint="eastAsia"/>
                <w:sz w:val="24"/>
              </w:rPr>
              <w:t>意見交換。所属会員の高齢化問題。</w:t>
            </w:r>
          </w:p>
          <w:p w:rsidR="00900FB5" w:rsidRPr="00900FB5" w:rsidRDefault="00900FB5" w:rsidP="00847123">
            <w:pPr>
              <w:ind w:leftChars="13" w:left="27" w:firstLineChars="100" w:firstLine="240"/>
              <w:rPr>
                <w:rFonts w:asciiTheme="minorEastAsia" w:hAnsiTheme="minorEastAsia"/>
                <w:sz w:val="24"/>
              </w:rPr>
            </w:pPr>
            <w:r w:rsidRPr="00900FB5">
              <w:rPr>
                <w:rFonts w:asciiTheme="minorEastAsia" w:hAnsiTheme="minorEastAsia" w:hint="eastAsia"/>
                <w:sz w:val="24"/>
              </w:rPr>
              <w:t>・高次能部会の報告。講演会、ピアカウンセリングの紹介。</w:t>
            </w:r>
          </w:p>
          <w:p w:rsidR="00900FB5" w:rsidRPr="00900FB5" w:rsidRDefault="00900FB5" w:rsidP="00847123">
            <w:pPr>
              <w:ind w:leftChars="13" w:left="27" w:firstLineChars="100" w:firstLine="240"/>
              <w:rPr>
                <w:rFonts w:asciiTheme="minorEastAsia" w:hAnsiTheme="minorEastAsia"/>
                <w:sz w:val="24"/>
              </w:rPr>
            </w:pPr>
            <w:r w:rsidRPr="00900FB5">
              <w:rPr>
                <w:rFonts w:asciiTheme="minorEastAsia" w:hAnsiTheme="minorEastAsia" w:hint="eastAsia"/>
                <w:sz w:val="24"/>
              </w:rPr>
              <w:t>・重度重複車いす使用の障がい者（児）のレスパイト先が、医ケアがなくても少ない。</w:t>
            </w:r>
          </w:p>
          <w:p w:rsidR="00900FB5" w:rsidRPr="00900FB5" w:rsidRDefault="00900FB5" w:rsidP="00847123">
            <w:pPr>
              <w:ind w:leftChars="13" w:left="27" w:firstLineChars="100" w:firstLine="240"/>
              <w:rPr>
                <w:rFonts w:asciiTheme="minorEastAsia" w:hAnsiTheme="minorEastAsia"/>
                <w:sz w:val="24"/>
              </w:rPr>
            </w:pPr>
            <w:r w:rsidRPr="00900FB5">
              <w:rPr>
                <w:rFonts w:asciiTheme="minorEastAsia" w:hAnsiTheme="minorEastAsia" w:hint="eastAsia"/>
                <w:sz w:val="24"/>
              </w:rPr>
              <w:t>・所属会の保健所や障がい関連部署との関わり。所属会の活動内容。</w:t>
            </w:r>
          </w:p>
          <w:p w:rsidR="008A7DE3" w:rsidRPr="00182DAF" w:rsidRDefault="008A7DE3" w:rsidP="00182DAF">
            <w:pPr>
              <w:ind w:left="480" w:hangingChars="200" w:hanging="480"/>
              <w:rPr>
                <w:rFonts w:asciiTheme="minorEastAsia" w:hAnsiTheme="minorEastAsia"/>
                <w:sz w:val="24"/>
              </w:rPr>
            </w:pPr>
          </w:p>
        </w:tc>
      </w:tr>
    </w:tbl>
    <w:p w:rsidR="00E27A38" w:rsidRPr="001E7E14" w:rsidRDefault="00E27A38" w:rsidP="008E21C1">
      <w:pPr>
        <w:spacing w:line="14" w:lineRule="exact"/>
      </w:pPr>
    </w:p>
    <w:sectPr w:rsidR="00E27A38" w:rsidRPr="001E7E14" w:rsidSect="000E0F27">
      <w:headerReference w:type="default" r:id="rId6"/>
      <w:pgSz w:w="11906" w:h="16838"/>
      <w:pgMar w:top="1440" w:right="1080" w:bottom="1440" w:left="1080"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D57" w:rsidRDefault="009A7D57" w:rsidP="00CF6EF9">
      <w:r>
        <w:separator/>
      </w:r>
    </w:p>
  </w:endnote>
  <w:endnote w:type="continuationSeparator" w:id="0">
    <w:p w:rsidR="009A7D57" w:rsidRDefault="009A7D57" w:rsidP="00CF6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M">
    <w:panose1 w:val="020B0600000000000000"/>
    <w:charset w:val="80"/>
    <w:family w:val="modern"/>
    <w:pitch w:val="variable"/>
    <w:sig w:usb0="80000281" w:usb1="28C76CF8"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D57" w:rsidRDefault="009A7D57" w:rsidP="00CF6EF9">
      <w:r>
        <w:separator/>
      </w:r>
    </w:p>
  </w:footnote>
  <w:footnote w:type="continuationSeparator" w:id="0">
    <w:p w:rsidR="009A7D57" w:rsidRDefault="009A7D57" w:rsidP="00CF6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EF9" w:rsidRPr="00CF6EF9" w:rsidRDefault="00CF6EF9" w:rsidP="00CF6EF9">
    <w:pPr>
      <w:rPr>
        <w:rFonts w:ascii="Century" w:hAnsi="Century"/>
        <w:vanish/>
        <w:color w:val="A6A6A6" w:themeColor="background1" w:themeShade="A6"/>
      </w:rPr>
    </w:pPr>
    <w:r w:rsidRPr="00CF6EF9">
      <w:rPr>
        <w:rFonts w:ascii="Century" w:hAnsi="Century" w:hint="eastAsia"/>
        <w:vanish/>
        <w:color w:val="A6A6A6" w:themeColor="background1" w:themeShade="A6"/>
      </w:rPr>
      <w:t>（</w:t>
    </w:r>
    <w:r w:rsidRPr="00CF6EF9">
      <w:rPr>
        <w:rFonts w:ascii="Century" w:hAnsi="Century" w:hint="eastAsia"/>
        <w:vanish/>
        <w:color w:val="A6A6A6" w:themeColor="background1" w:themeShade="A6"/>
      </w:rPr>
      <w:t>参考）他資料での使用フォント　サイズ：</w:t>
    </w:r>
    <w:r w:rsidRPr="00CF6EF9">
      <w:rPr>
        <w:rFonts w:ascii="Century" w:hAnsi="Century" w:hint="eastAsia"/>
        <w:vanish/>
        <w:color w:val="A6A6A6" w:themeColor="background1" w:themeShade="A6"/>
      </w:rPr>
      <w:t>10.5</w:t>
    </w:r>
  </w:p>
  <w:p w:rsidR="00CF6EF9" w:rsidRPr="00CF6EF9" w:rsidRDefault="00CF6EF9" w:rsidP="00CF6EF9">
    <w:pPr>
      <w:rPr>
        <w:rFonts w:ascii="HGSｺﾞｼｯｸM" w:eastAsia="HGSｺﾞｼｯｸM"/>
        <w:vanish/>
        <w:color w:val="A6A6A6" w:themeColor="background1" w:themeShade="A6"/>
      </w:rPr>
    </w:pPr>
    <w:r w:rsidRPr="00CF6EF9">
      <w:rPr>
        <w:rFonts w:ascii="HGSｺﾞｼｯｸM" w:eastAsia="HGSｺﾞｼｯｸM" w:hint="eastAsia"/>
        <w:vanish/>
        <w:color w:val="A6A6A6" w:themeColor="background1" w:themeShade="A6"/>
      </w:rPr>
      <w:t>〇本文のフォント ゴシックの場合：HGSゴシックM</w:t>
    </w:r>
  </w:p>
  <w:p w:rsidR="00CF6EF9" w:rsidRPr="00CF6EF9" w:rsidRDefault="00CF6EF9" w:rsidP="00CF6EF9">
    <w:pPr>
      <w:pStyle w:val="a3"/>
      <w:rPr>
        <w:vanish/>
      </w:rPr>
    </w:pPr>
    <w:r w:rsidRPr="00CF6EF9">
      <w:rPr>
        <w:rFonts w:hint="eastAsia"/>
        <w:vanish/>
        <w:color w:val="A6A6A6" w:themeColor="background1" w:themeShade="A6"/>
      </w:rPr>
      <w:t>〇本文のフォント</w:t>
    </w:r>
    <w:r w:rsidRPr="00CF6EF9">
      <w:rPr>
        <w:rFonts w:hint="eastAsia"/>
        <w:vanish/>
        <w:color w:val="A6A6A6" w:themeColor="background1" w:themeShade="A6"/>
      </w:rPr>
      <w:t xml:space="preserve"> </w:t>
    </w:r>
    <w:r w:rsidRPr="00CF6EF9">
      <w:rPr>
        <w:rFonts w:hint="eastAsia"/>
        <w:vanish/>
        <w:color w:val="A6A6A6" w:themeColor="background1" w:themeShade="A6"/>
      </w:rPr>
      <w:t>明朝の場合：ＭＳ明朝＋</w:t>
    </w:r>
    <w:r w:rsidRPr="00CF6EF9">
      <w:rPr>
        <w:rFonts w:hint="eastAsia"/>
        <w:vanish/>
        <w:color w:val="A6A6A6" w:themeColor="background1" w:themeShade="A6"/>
      </w:rPr>
      <w:t>Century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EF9"/>
    <w:rsid w:val="000774F6"/>
    <w:rsid w:val="000E0F27"/>
    <w:rsid w:val="0012663E"/>
    <w:rsid w:val="00143FA1"/>
    <w:rsid w:val="00152E9D"/>
    <w:rsid w:val="00182DAF"/>
    <w:rsid w:val="00194B06"/>
    <w:rsid w:val="001B7427"/>
    <w:rsid w:val="001E7E14"/>
    <w:rsid w:val="002A575D"/>
    <w:rsid w:val="002A672B"/>
    <w:rsid w:val="003E41B7"/>
    <w:rsid w:val="0040375D"/>
    <w:rsid w:val="004054AC"/>
    <w:rsid w:val="00414F67"/>
    <w:rsid w:val="00423D7B"/>
    <w:rsid w:val="00445AAF"/>
    <w:rsid w:val="0047186C"/>
    <w:rsid w:val="004C660C"/>
    <w:rsid w:val="004E4EE3"/>
    <w:rsid w:val="0057006F"/>
    <w:rsid w:val="0060035F"/>
    <w:rsid w:val="00604782"/>
    <w:rsid w:val="0064791F"/>
    <w:rsid w:val="00665AF0"/>
    <w:rsid w:val="0069503C"/>
    <w:rsid w:val="00707FE7"/>
    <w:rsid w:val="00710A2E"/>
    <w:rsid w:val="00743786"/>
    <w:rsid w:val="00761861"/>
    <w:rsid w:val="00773949"/>
    <w:rsid w:val="007F2BE0"/>
    <w:rsid w:val="00847123"/>
    <w:rsid w:val="0088495B"/>
    <w:rsid w:val="00894B29"/>
    <w:rsid w:val="008A7DE3"/>
    <w:rsid w:val="008E21C1"/>
    <w:rsid w:val="008F19A3"/>
    <w:rsid w:val="00900FB5"/>
    <w:rsid w:val="009321B3"/>
    <w:rsid w:val="009A7D57"/>
    <w:rsid w:val="009E49A7"/>
    <w:rsid w:val="00A315E3"/>
    <w:rsid w:val="00A5480C"/>
    <w:rsid w:val="00A705AC"/>
    <w:rsid w:val="00A84ADF"/>
    <w:rsid w:val="00A96FFC"/>
    <w:rsid w:val="00AB632C"/>
    <w:rsid w:val="00AC428F"/>
    <w:rsid w:val="00AE3062"/>
    <w:rsid w:val="00B25CA4"/>
    <w:rsid w:val="00B933E4"/>
    <w:rsid w:val="00BA0596"/>
    <w:rsid w:val="00C47803"/>
    <w:rsid w:val="00CA2202"/>
    <w:rsid w:val="00CC38E0"/>
    <w:rsid w:val="00CF6EF9"/>
    <w:rsid w:val="00D15585"/>
    <w:rsid w:val="00D729F7"/>
    <w:rsid w:val="00D761EE"/>
    <w:rsid w:val="00DC678B"/>
    <w:rsid w:val="00E27A38"/>
    <w:rsid w:val="00E35941"/>
    <w:rsid w:val="00EB7043"/>
    <w:rsid w:val="00EE01D2"/>
    <w:rsid w:val="00EE4A77"/>
    <w:rsid w:val="00FB3548"/>
    <w:rsid w:val="00FF52F0"/>
    <w:rsid w:val="00FF75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B96247F6-AFCC-4F29-95AB-4B803066C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E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EF9"/>
    <w:pPr>
      <w:tabs>
        <w:tab w:val="center" w:pos="4252"/>
        <w:tab w:val="right" w:pos="8504"/>
      </w:tabs>
      <w:snapToGrid w:val="0"/>
    </w:pPr>
  </w:style>
  <w:style w:type="character" w:customStyle="1" w:styleId="a4">
    <w:name w:val="ヘッダー (文字)"/>
    <w:basedOn w:val="a0"/>
    <w:link w:val="a3"/>
    <w:uiPriority w:val="99"/>
    <w:rsid w:val="00CF6EF9"/>
  </w:style>
  <w:style w:type="paragraph" w:styleId="a5">
    <w:name w:val="footer"/>
    <w:basedOn w:val="a"/>
    <w:link w:val="a6"/>
    <w:uiPriority w:val="99"/>
    <w:unhideWhenUsed/>
    <w:rsid w:val="00CF6EF9"/>
    <w:pPr>
      <w:tabs>
        <w:tab w:val="center" w:pos="4252"/>
        <w:tab w:val="right" w:pos="8504"/>
      </w:tabs>
      <w:snapToGrid w:val="0"/>
    </w:pPr>
  </w:style>
  <w:style w:type="character" w:customStyle="1" w:styleId="a6">
    <w:name w:val="フッター (文字)"/>
    <w:basedOn w:val="a0"/>
    <w:link w:val="a5"/>
    <w:uiPriority w:val="99"/>
    <w:rsid w:val="00CF6EF9"/>
  </w:style>
  <w:style w:type="table" w:styleId="a7">
    <w:name w:val="Table Grid"/>
    <w:basedOn w:val="a1"/>
    <w:uiPriority w:val="39"/>
    <w:rsid w:val="003E4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E7E1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E7E1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574</TotalTime>
  <Pages>1</Pages>
  <Words>90</Words>
  <Characters>515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　</cp:lastModifiedBy>
  <cp:revision>23</cp:revision>
  <cp:lastPrinted>2018-11-07T07:43:00Z</cp:lastPrinted>
  <dcterms:created xsi:type="dcterms:W3CDTF">2016-11-16T02:48:00Z</dcterms:created>
  <dcterms:modified xsi:type="dcterms:W3CDTF">2019-06-06T07:26:00Z</dcterms:modified>
</cp:coreProperties>
</file>