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FB42" w14:textId="77777777" w:rsidR="00A630AD" w:rsidRPr="005F3AF1" w:rsidRDefault="00B66704" w:rsidP="004E45D2">
      <w:pPr>
        <w:jc w:val="center"/>
        <w:rPr>
          <w:sz w:val="36"/>
          <w:szCs w:val="36"/>
        </w:rPr>
      </w:pPr>
      <w:r w:rsidRPr="005F3AF1">
        <w:rPr>
          <w:rFonts w:hint="eastAsia"/>
          <w:sz w:val="36"/>
          <w:szCs w:val="36"/>
        </w:rPr>
        <w:t>取扱処方箋</w:t>
      </w:r>
      <w:r w:rsidR="00A630AD" w:rsidRPr="005F3AF1">
        <w:rPr>
          <w:rFonts w:hint="eastAsia"/>
          <w:sz w:val="36"/>
          <w:szCs w:val="36"/>
        </w:rPr>
        <w:t>数</w:t>
      </w:r>
      <w:r w:rsidR="00892B3B" w:rsidRPr="005F3AF1">
        <w:rPr>
          <w:rFonts w:hint="eastAsia"/>
          <w:sz w:val="36"/>
          <w:szCs w:val="36"/>
        </w:rPr>
        <w:t>届書</w:t>
      </w:r>
      <w:r w:rsidR="004D12A8" w:rsidRPr="005F3AF1">
        <w:rPr>
          <w:rFonts w:hint="eastAsia"/>
          <w:sz w:val="36"/>
          <w:szCs w:val="36"/>
        </w:rPr>
        <w:t>の</w:t>
      </w:r>
      <w:r w:rsidR="00892B3B" w:rsidRPr="005F3AF1">
        <w:rPr>
          <w:rFonts w:hint="eastAsia"/>
          <w:sz w:val="36"/>
          <w:szCs w:val="36"/>
        </w:rPr>
        <w:t>提出</w:t>
      </w:r>
      <w:r w:rsidR="00A630AD" w:rsidRPr="005F3AF1">
        <w:rPr>
          <w:rFonts w:hint="eastAsia"/>
          <w:sz w:val="36"/>
          <w:szCs w:val="36"/>
        </w:rPr>
        <w:t>について</w:t>
      </w:r>
    </w:p>
    <w:p w14:paraId="1250DDD5" w14:textId="77777777" w:rsidR="00C3202C" w:rsidRDefault="00C3202C">
      <w:pPr>
        <w:rPr>
          <w:sz w:val="22"/>
          <w:szCs w:val="22"/>
        </w:rPr>
      </w:pPr>
    </w:p>
    <w:p w14:paraId="435AF977" w14:textId="77777777" w:rsidR="005F3AF1" w:rsidRDefault="005F3AF1">
      <w:pPr>
        <w:rPr>
          <w:sz w:val="22"/>
          <w:szCs w:val="22"/>
        </w:rPr>
      </w:pPr>
    </w:p>
    <w:p w14:paraId="14210FD8" w14:textId="77777777" w:rsidR="00611E8C" w:rsidRPr="00E83C10" w:rsidRDefault="00611E8C">
      <w:pPr>
        <w:rPr>
          <w:sz w:val="22"/>
          <w:szCs w:val="22"/>
        </w:rPr>
      </w:pPr>
    </w:p>
    <w:p w14:paraId="53697B21" w14:textId="77777777" w:rsidR="005F3AF1" w:rsidRDefault="005F3AF1" w:rsidP="005F3AF1">
      <w:pPr>
        <w:ind w:firstLineChars="100" w:firstLine="220"/>
        <w:rPr>
          <w:sz w:val="22"/>
          <w:szCs w:val="22"/>
        </w:rPr>
      </w:pPr>
      <w:r>
        <w:rPr>
          <w:rFonts w:hint="eastAsia"/>
          <w:sz w:val="22"/>
          <w:szCs w:val="22"/>
        </w:rPr>
        <w:t>薬局開設者は、医薬品、医療機器等の品質、有効性及び安全性の確保等に関する法律施行令第２条の１３の規定に基づき、毎年</w:t>
      </w:r>
      <w:r>
        <w:rPr>
          <w:rFonts w:hint="eastAsia"/>
          <w:sz w:val="22"/>
          <w:szCs w:val="22"/>
        </w:rPr>
        <w:t>3</w:t>
      </w:r>
      <w:r>
        <w:rPr>
          <w:rFonts w:hint="eastAsia"/>
          <w:sz w:val="22"/>
          <w:szCs w:val="22"/>
        </w:rPr>
        <w:t>月</w:t>
      </w:r>
      <w:r>
        <w:rPr>
          <w:rFonts w:hint="eastAsia"/>
          <w:sz w:val="22"/>
          <w:szCs w:val="22"/>
        </w:rPr>
        <w:t>31</w:t>
      </w:r>
      <w:r>
        <w:rPr>
          <w:rFonts w:hint="eastAsia"/>
          <w:sz w:val="22"/>
          <w:szCs w:val="22"/>
        </w:rPr>
        <w:t>日までに、前年の総取扱処方箋数を薬局の所在地を管轄する自治体の長に届け出ることが定められています。</w:t>
      </w:r>
    </w:p>
    <w:p w14:paraId="10A57A88" w14:textId="77777777" w:rsidR="005F3AF1" w:rsidRDefault="005F3AF1" w:rsidP="00611E8C">
      <w:pPr>
        <w:ind w:firstLineChars="100" w:firstLine="220"/>
        <w:rPr>
          <w:sz w:val="22"/>
          <w:szCs w:val="22"/>
        </w:rPr>
      </w:pPr>
      <w:r>
        <w:rPr>
          <w:rFonts w:hint="eastAsia"/>
          <w:sz w:val="22"/>
          <w:szCs w:val="22"/>
        </w:rPr>
        <w:t>つきましては、下記により、取扱処方箋数届書の提出をお願いします。</w:t>
      </w:r>
    </w:p>
    <w:p w14:paraId="375A6935" w14:textId="77777777" w:rsidR="00611E8C" w:rsidRDefault="00611E8C" w:rsidP="00611E8C">
      <w:pPr>
        <w:ind w:firstLineChars="100" w:firstLine="220"/>
        <w:rPr>
          <w:sz w:val="22"/>
          <w:szCs w:val="22"/>
        </w:rPr>
      </w:pPr>
    </w:p>
    <w:p w14:paraId="2282D9C4" w14:textId="02E1CB3C" w:rsidR="005F3AF1" w:rsidRPr="008B5984" w:rsidRDefault="005F3AF1" w:rsidP="005F3AF1">
      <w:pPr>
        <w:ind w:firstLineChars="100" w:firstLine="221"/>
        <w:rPr>
          <w:b/>
          <w:sz w:val="22"/>
          <w:szCs w:val="22"/>
        </w:rPr>
      </w:pPr>
      <w:r w:rsidRPr="008B5984">
        <w:rPr>
          <w:rFonts w:hint="eastAsia"/>
          <w:b/>
          <w:sz w:val="22"/>
          <w:szCs w:val="22"/>
        </w:rPr>
        <w:t>令和</w:t>
      </w:r>
      <w:r w:rsidR="0027777F">
        <w:rPr>
          <w:rFonts w:hint="eastAsia"/>
          <w:b/>
          <w:sz w:val="22"/>
          <w:szCs w:val="22"/>
        </w:rPr>
        <w:t>７</w:t>
      </w:r>
      <w:r w:rsidRPr="008B5984">
        <w:rPr>
          <w:rFonts w:hint="eastAsia"/>
          <w:b/>
          <w:sz w:val="22"/>
          <w:szCs w:val="22"/>
        </w:rPr>
        <w:t>年度の届出</w:t>
      </w:r>
      <w:r w:rsidR="0027777F">
        <w:rPr>
          <w:rFonts w:hint="eastAsia"/>
          <w:b/>
          <w:sz w:val="22"/>
          <w:szCs w:val="22"/>
        </w:rPr>
        <w:t>について</w:t>
      </w:r>
      <w:r w:rsidRPr="008B5984">
        <w:rPr>
          <w:rFonts w:hint="eastAsia"/>
          <w:b/>
          <w:sz w:val="22"/>
          <w:szCs w:val="22"/>
        </w:rPr>
        <w:t>、</w:t>
      </w:r>
      <w:r>
        <w:rPr>
          <w:rFonts w:hint="eastAsia"/>
          <w:b/>
          <w:sz w:val="22"/>
          <w:szCs w:val="22"/>
        </w:rPr>
        <w:t>電子申請（</w:t>
      </w:r>
      <w:proofErr w:type="spellStart"/>
      <w:r>
        <w:rPr>
          <w:rFonts w:hint="eastAsia"/>
          <w:b/>
          <w:sz w:val="22"/>
          <w:szCs w:val="22"/>
        </w:rPr>
        <w:t>LoGo</w:t>
      </w:r>
      <w:proofErr w:type="spellEnd"/>
      <w:r>
        <w:rPr>
          <w:rFonts w:hint="eastAsia"/>
          <w:b/>
          <w:sz w:val="22"/>
          <w:szCs w:val="22"/>
        </w:rPr>
        <w:t>フォーム）</w:t>
      </w:r>
      <w:r w:rsidRPr="008B5984">
        <w:rPr>
          <w:rFonts w:hint="eastAsia"/>
          <w:b/>
          <w:sz w:val="22"/>
          <w:szCs w:val="22"/>
        </w:rPr>
        <w:t>による提出が可能となります。利用される場合は、</w:t>
      </w:r>
      <w:r w:rsidR="00611E8C">
        <w:rPr>
          <w:rFonts w:hint="eastAsia"/>
          <w:b/>
          <w:sz w:val="22"/>
          <w:szCs w:val="22"/>
        </w:rPr>
        <w:t>下記の</w:t>
      </w:r>
      <w:r w:rsidR="00611E8C">
        <w:rPr>
          <w:rFonts w:hint="eastAsia"/>
          <w:b/>
          <w:sz w:val="22"/>
          <w:szCs w:val="22"/>
        </w:rPr>
        <w:t>URL</w:t>
      </w:r>
      <w:r w:rsidRPr="008B5984">
        <w:rPr>
          <w:rFonts w:hint="eastAsia"/>
          <w:b/>
          <w:sz w:val="22"/>
          <w:szCs w:val="22"/>
        </w:rPr>
        <w:t>から</w:t>
      </w:r>
      <w:r>
        <w:rPr>
          <w:rFonts w:hint="eastAsia"/>
          <w:b/>
          <w:sz w:val="22"/>
          <w:szCs w:val="22"/>
        </w:rPr>
        <w:t>アクセスしてご</w:t>
      </w:r>
      <w:r w:rsidRPr="008B5984">
        <w:rPr>
          <w:rFonts w:hint="eastAsia"/>
          <w:b/>
          <w:sz w:val="22"/>
          <w:szCs w:val="22"/>
        </w:rPr>
        <w:t>提出をお願いいたします。</w:t>
      </w:r>
    </w:p>
    <w:p w14:paraId="10E900EF" w14:textId="77777777" w:rsidR="005F3AF1" w:rsidRDefault="005F3AF1" w:rsidP="005F3AF1">
      <w:pPr>
        <w:pStyle w:val="a3"/>
        <w:rPr>
          <w:sz w:val="22"/>
          <w:szCs w:val="22"/>
        </w:rPr>
      </w:pPr>
    </w:p>
    <w:p w14:paraId="55D5844D" w14:textId="77777777" w:rsidR="005F3AF1" w:rsidRPr="005F3AF1" w:rsidRDefault="005F3AF1" w:rsidP="005F3AF1"/>
    <w:p w14:paraId="7B414FA4" w14:textId="77777777" w:rsidR="005F3AF1" w:rsidRDefault="005F3AF1" w:rsidP="005F3AF1">
      <w:pPr>
        <w:pStyle w:val="a3"/>
        <w:rPr>
          <w:sz w:val="22"/>
          <w:szCs w:val="22"/>
        </w:rPr>
      </w:pPr>
      <w:r w:rsidRPr="00E83C10">
        <w:rPr>
          <w:rFonts w:hint="eastAsia"/>
          <w:sz w:val="22"/>
          <w:szCs w:val="22"/>
        </w:rPr>
        <w:t>記</w:t>
      </w:r>
    </w:p>
    <w:p w14:paraId="13994655" w14:textId="77777777" w:rsidR="005F3AF1" w:rsidRPr="005F3AF1" w:rsidRDefault="005F3AF1" w:rsidP="005F3AF1"/>
    <w:p w14:paraId="7A2BF92D" w14:textId="77777777" w:rsidR="005F3AF1" w:rsidRPr="00D42AAF" w:rsidRDefault="005F3AF1" w:rsidP="005F3AF1">
      <w:pPr>
        <w:rPr>
          <w:rFonts w:ascii="HG丸ｺﾞｼｯｸM-PRO" w:eastAsia="HG丸ｺﾞｼｯｸM-PRO"/>
          <w:b/>
          <w:sz w:val="22"/>
          <w:szCs w:val="22"/>
        </w:rPr>
      </w:pPr>
      <w:r>
        <w:rPr>
          <w:rFonts w:ascii="HG丸ｺﾞｼｯｸM-PRO" w:eastAsia="HG丸ｺﾞｼｯｸM-PRO" w:hint="eastAsia"/>
          <w:b/>
          <w:sz w:val="28"/>
          <w:szCs w:val="28"/>
        </w:rPr>
        <w:t>１</w:t>
      </w:r>
      <w:r w:rsidRPr="00D42AAF">
        <w:rPr>
          <w:rFonts w:ascii="HG丸ｺﾞｼｯｸM-PRO" w:eastAsia="HG丸ｺﾞｼｯｸM-PRO" w:hint="eastAsia"/>
          <w:b/>
          <w:sz w:val="28"/>
          <w:szCs w:val="28"/>
        </w:rPr>
        <w:t xml:space="preserve">　</w:t>
      </w:r>
      <w:r w:rsidRPr="00D505BD">
        <w:rPr>
          <w:rFonts w:ascii="HG丸ｺﾞｼｯｸM-PRO" w:eastAsia="HG丸ｺﾞｼｯｸM-PRO" w:hint="eastAsia"/>
          <w:b/>
          <w:sz w:val="22"/>
          <w:szCs w:val="22"/>
        </w:rPr>
        <w:t>提出</w:t>
      </w:r>
      <w:r>
        <w:rPr>
          <w:rFonts w:ascii="HG丸ｺﾞｼｯｸM-PRO" w:eastAsia="HG丸ｺﾞｼｯｸM-PRO" w:hint="eastAsia"/>
          <w:b/>
          <w:sz w:val="22"/>
          <w:szCs w:val="22"/>
        </w:rPr>
        <w:t>が必要な</w:t>
      </w:r>
      <w:r w:rsidRPr="00D42AAF">
        <w:rPr>
          <w:rFonts w:ascii="HG丸ｺﾞｼｯｸM-PRO" w:eastAsia="HG丸ｺﾞｼｯｸM-PRO" w:hint="eastAsia"/>
          <w:b/>
          <w:sz w:val="22"/>
          <w:szCs w:val="22"/>
        </w:rPr>
        <w:t>薬局</w:t>
      </w:r>
      <w:r>
        <w:rPr>
          <w:rFonts w:ascii="HG丸ｺﾞｼｯｸM-PRO" w:eastAsia="HG丸ｺﾞｼｯｸM-PRO" w:hint="eastAsia"/>
          <w:b/>
          <w:sz w:val="22"/>
          <w:szCs w:val="22"/>
        </w:rPr>
        <w:t>・・・以下の</w:t>
      </w:r>
      <w:r w:rsidRPr="00D42AAF">
        <w:rPr>
          <w:rFonts w:ascii="HG丸ｺﾞｼｯｸM-PRO" w:eastAsia="HG丸ｺﾞｼｯｸM-PRO" w:hint="eastAsia"/>
          <w:b/>
          <w:sz w:val="22"/>
          <w:szCs w:val="22"/>
        </w:rPr>
        <w:t>①、②</w:t>
      </w:r>
      <w:r>
        <w:rPr>
          <w:rFonts w:ascii="HG丸ｺﾞｼｯｸM-PRO" w:eastAsia="HG丸ｺﾞｼｯｸM-PRO" w:hint="eastAsia"/>
          <w:b/>
          <w:sz w:val="22"/>
          <w:szCs w:val="22"/>
        </w:rPr>
        <w:t>が</w:t>
      </w:r>
      <w:r w:rsidRPr="00D42AAF">
        <w:rPr>
          <w:rFonts w:ascii="HG丸ｺﾞｼｯｸM-PRO" w:eastAsia="HG丸ｺﾞｼｯｸM-PRO" w:hint="eastAsia"/>
          <w:b/>
          <w:sz w:val="22"/>
          <w:szCs w:val="22"/>
        </w:rPr>
        <w:t>共に当てはまる薬局</w:t>
      </w:r>
    </w:p>
    <w:p w14:paraId="04032C70" w14:textId="6F88077E" w:rsidR="005F3AF1" w:rsidRDefault="005F3AF1" w:rsidP="005F3AF1">
      <w:pPr>
        <w:numPr>
          <w:ilvl w:val="0"/>
          <w:numId w:val="6"/>
        </w:numPr>
        <w:rPr>
          <w:sz w:val="22"/>
          <w:szCs w:val="22"/>
        </w:rPr>
      </w:pPr>
      <w:r>
        <w:rPr>
          <w:rFonts w:hint="eastAsia"/>
          <w:sz w:val="22"/>
          <w:szCs w:val="22"/>
        </w:rPr>
        <w:t xml:space="preserve">　</w:t>
      </w:r>
      <w:r w:rsidRPr="008F35D8">
        <w:rPr>
          <w:rFonts w:hint="eastAsia"/>
          <w:b/>
          <w:sz w:val="22"/>
          <w:szCs w:val="22"/>
          <w:u w:val="wave"/>
        </w:rPr>
        <w:t>令和</w:t>
      </w:r>
      <w:r w:rsidR="0027777F">
        <w:rPr>
          <w:rFonts w:hint="eastAsia"/>
          <w:b/>
          <w:sz w:val="22"/>
          <w:szCs w:val="22"/>
          <w:u w:val="wave"/>
        </w:rPr>
        <w:t>７</w:t>
      </w:r>
      <w:r w:rsidRPr="008F35D8">
        <w:rPr>
          <w:rFonts w:hint="eastAsia"/>
          <w:b/>
          <w:sz w:val="22"/>
          <w:szCs w:val="22"/>
          <w:u w:val="wave"/>
        </w:rPr>
        <w:t>年</w:t>
      </w:r>
      <w:r w:rsidRPr="00785145">
        <w:rPr>
          <w:rFonts w:hint="eastAsia"/>
          <w:sz w:val="22"/>
          <w:szCs w:val="22"/>
        </w:rPr>
        <w:t>において</w:t>
      </w:r>
      <w:r w:rsidRPr="00785145">
        <w:rPr>
          <w:rFonts w:hint="eastAsia"/>
          <w:b/>
          <w:sz w:val="24"/>
          <w:u w:val="single"/>
        </w:rPr>
        <w:t>業務を行った期間が３ヶ月以上</w:t>
      </w:r>
      <w:r w:rsidRPr="00785145">
        <w:rPr>
          <w:rFonts w:hint="eastAsia"/>
          <w:sz w:val="22"/>
          <w:szCs w:val="22"/>
        </w:rPr>
        <w:t>の薬局</w:t>
      </w:r>
    </w:p>
    <w:p w14:paraId="08CC662F" w14:textId="1A610394" w:rsidR="005F3AF1" w:rsidRDefault="005F3AF1" w:rsidP="005F3AF1">
      <w:pPr>
        <w:numPr>
          <w:ilvl w:val="0"/>
          <w:numId w:val="6"/>
        </w:numPr>
        <w:rPr>
          <w:sz w:val="22"/>
          <w:szCs w:val="22"/>
        </w:rPr>
      </w:pPr>
      <w:r>
        <w:rPr>
          <w:rFonts w:hint="eastAsia"/>
          <w:sz w:val="22"/>
          <w:szCs w:val="22"/>
        </w:rPr>
        <w:t xml:space="preserve">　</w:t>
      </w:r>
      <w:r w:rsidRPr="008F35D8">
        <w:rPr>
          <w:rFonts w:hint="eastAsia"/>
          <w:b/>
          <w:sz w:val="22"/>
          <w:szCs w:val="22"/>
          <w:u w:val="wave"/>
        </w:rPr>
        <w:t>令和</w:t>
      </w:r>
      <w:r w:rsidR="0027777F">
        <w:rPr>
          <w:rFonts w:hint="eastAsia"/>
          <w:b/>
          <w:sz w:val="22"/>
          <w:szCs w:val="22"/>
          <w:u w:val="wave"/>
        </w:rPr>
        <w:t>７</w:t>
      </w:r>
      <w:r w:rsidRPr="008F35D8">
        <w:rPr>
          <w:rFonts w:hint="eastAsia"/>
          <w:b/>
          <w:sz w:val="22"/>
          <w:szCs w:val="22"/>
          <w:u w:val="wave"/>
        </w:rPr>
        <w:t>年</w:t>
      </w:r>
      <w:r>
        <w:rPr>
          <w:rFonts w:hint="eastAsia"/>
          <w:sz w:val="22"/>
          <w:szCs w:val="22"/>
        </w:rPr>
        <w:t>の</w:t>
      </w:r>
      <w:r>
        <w:rPr>
          <w:rFonts w:hint="eastAsia"/>
          <w:b/>
          <w:sz w:val="24"/>
          <w:u w:val="single"/>
        </w:rPr>
        <w:t>一日平均取扱処方箋</w:t>
      </w:r>
      <w:r w:rsidRPr="00785145">
        <w:rPr>
          <w:rFonts w:hint="eastAsia"/>
          <w:b/>
          <w:sz w:val="24"/>
          <w:u w:val="single"/>
        </w:rPr>
        <w:t>数が</w:t>
      </w:r>
      <w:r w:rsidRPr="00785145">
        <w:rPr>
          <w:rFonts w:hint="eastAsia"/>
          <w:b/>
          <w:sz w:val="24"/>
          <w:u w:val="single"/>
        </w:rPr>
        <w:t>40</w:t>
      </w:r>
      <w:r w:rsidRPr="00785145">
        <w:rPr>
          <w:rFonts w:hint="eastAsia"/>
          <w:b/>
          <w:sz w:val="24"/>
          <w:u w:val="single"/>
        </w:rPr>
        <w:t>枚を超える</w:t>
      </w:r>
      <w:r w:rsidRPr="004D12A8">
        <w:rPr>
          <w:rFonts w:hint="eastAsia"/>
          <w:sz w:val="22"/>
          <w:szCs w:val="22"/>
        </w:rPr>
        <w:t>薬局</w:t>
      </w:r>
    </w:p>
    <w:p w14:paraId="2478D3F8" w14:textId="77777777" w:rsidR="005F3AF1" w:rsidRPr="003A1F13" w:rsidRDefault="005F3AF1" w:rsidP="005F3AF1">
      <w:pPr>
        <w:ind w:leftChars="107" w:left="225" w:firstLineChars="100" w:firstLine="220"/>
        <w:rPr>
          <w:sz w:val="22"/>
          <w:szCs w:val="22"/>
        </w:rPr>
      </w:pPr>
    </w:p>
    <w:p w14:paraId="4A68A217" w14:textId="77777777" w:rsidR="005F3AF1" w:rsidRPr="00AE1B8D" w:rsidRDefault="005F3AF1" w:rsidP="005F3AF1">
      <w:pPr>
        <w:ind w:leftChars="100" w:left="1310" w:hangingChars="500" w:hanging="1100"/>
        <w:rPr>
          <w:rFonts w:asciiTheme="minorEastAsia" w:eastAsiaTheme="minorEastAsia" w:hAnsiTheme="minorEastAsia"/>
          <w:sz w:val="22"/>
          <w:szCs w:val="22"/>
        </w:rPr>
      </w:pPr>
      <w:r w:rsidRPr="00AE1B8D">
        <w:rPr>
          <w:rFonts w:asciiTheme="minorEastAsia" w:eastAsiaTheme="minorEastAsia" w:hAnsiTheme="minorEastAsia" w:hint="eastAsia"/>
          <w:sz w:val="22"/>
          <w:szCs w:val="22"/>
        </w:rPr>
        <w:t>（注）　・　①②の両方が当てはまらない、また片方しか当てはまらない薬局は届出不要です。</w:t>
      </w:r>
    </w:p>
    <w:p w14:paraId="2B1F33C2" w14:textId="1D528A59" w:rsidR="005F3AF1" w:rsidRPr="00AE1B8D" w:rsidRDefault="005F3AF1" w:rsidP="005F3AF1">
      <w:pPr>
        <w:ind w:leftChars="100" w:left="1530" w:hangingChars="600" w:hanging="1320"/>
        <w:rPr>
          <w:rFonts w:asciiTheme="minorEastAsia" w:eastAsiaTheme="minorEastAsia" w:hAnsiTheme="minorEastAsia"/>
          <w:sz w:val="22"/>
          <w:szCs w:val="22"/>
        </w:rPr>
      </w:pPr>
      <w:r w:rsidRPr="00AE1B8D">
        <w:rPr>
          <w:rFonts w:asciiTheme="minorEastAsia" w:eastAsiaTheme="minorEastAsia" w:hAnsiTheme="minorEastAsia" w:hint="eastAsia"/>
          <w:sz w:val="22"/>
          <w:szCs w:val="22"/>
        </w:rPr>
        <w:t xml:space="preserve">　　　　・　令和</w:t>
      </w:r>
      <w:r w:rsidR="0027777F">
        <w:rPr>
          <w:rFonts w:asciiTheme="minorEastAsia" w:eastAsiaTheme="minorEastAsia" w:hAnsiTheme="minorEastAsia" w:hint="eastAsia"/>
          <w:sz w:val="22"/>
          <w:szCs w:val="22"/>
        </w:rPr>
        <w:t>７</w:t>
      </w:r>
      <w:r w:rsidRPr="00AE1B8D">
        <w:rPr>
          <w:rFonts w:asciiTheme="minorEastAsia" w:eastAsiaTheme="minorEastAsia" w:hAnsiTheme="minorEastAsia" w:hint="eastAsia"/>
          <w:sz w:val="22"/>
          <w:szCs w:val="22"/>
        </w:rPr>
        <w:t xml:space="preserve">年中に移転した薬局、譲渡に伴い新規開設となった薬局は　</w:t>
      </w:r>
      <w:r w:rsidR="0027777F">
        <w:rPr>
          <w:rFonts w:asciiTheme="minorEastAsia" w:eastAsiaTheme="minorEastAsia" w:hAnsiTheme="minorEastAsia" w:hint="eastAsia"/>
          <w:sz w:val="22"/>
          <w:szCs w:val="22"/>
        </w:rPr>
        <w:t>下記４</w:t>
      </w:r>
      <w:r w:rsidRPr="00AE1B8D">
        <w:rPr>
          <w:rFonts w:asciiTheme="minorEastAsia" w:eastAsiaTheme="minorEastAsia" w:hAnsiTheme="minorEastAsia" w:hint="eastAsia"/>
          <w:sz w:val="22"/>
          <w:szCs w:val="22"/>
        </w:rPr>
        <w:t>注意事項を確認してください。</w:t>
      </w:r>
    </w:p>
    <w:p w14:paraId="6711666D" w14:textId="77777777" w:rsidR="005F3AF1" w:rsidRPr="00AE1B8D" w:rsidRDefault="005F3AF1" w:rsidP="005F3AF1">
      <w:pPr>
        <w:ind w:firstLineChars="100" w:firstLine="220"/>
        <w:rPr>
          <w:rFonts w:asciiTheme="minorEastAsia" w:eastAsiaTheme="minorEastAsia" w:hAnsiTheme="minorEastAsia"/>
          <w:sz w:val="22"/>
          <w:szCs w:val="22"/>
        </w:rPr>
      </w:pPr>
      <w:r w:rsidRPr="00AE1B8D">
        <w:rPr>
          <w:rFonts w:asciiTheme="minorEastAsia" w:eastAsiaTheme="minorEastAsia" w:hAnsiTheme="minorEastAsia" w:hint="eastAsia"/>
          <w:sz w:val="22"/>
          <w:szCs w:val="22"/>
        </w:rPr>
        <w:t xml:space="preserve">　　　　・　一日平均取扱処方箋数の計算方法は以下の式により行ってください。</w:t>
      </w:r>
    </w:p>
    <w:p w14:paraId="21935258" w14:textId="4CFD43A8" w:rsidR="005F3AF1" w:rsidRPr="00E35CC5" w:rsidRDefault="005F3AF1" w:rsidP="005F3AF1">
      <w:pPr>
        <w:rPr>
          <w:sz w:val="22"/>
          <w:szCs w:val="22"/>
          <w:vertAlign w:val="superscript"/>
        </w:rPr>
      </w:pPr>
      <w:r w:rsidRPr="005409FE">
        <w:rPr>
          <w:rFonts w:hint="eastAsia"/>
          <w:sz w:val="24"/>
        </w:rPr>
        <w:t xml:space="preserve">　　　</w:t>
      </w:r>
      <w:r w:rsidRPr="007A5B60">
        <w:rPr>
          <w:rFonts w:hint="eastAsia"/>
          <w:sz w:val="22"/>
          <w:szCs w:val="22"/>
        </w:rPr>
        <w:t xml:space="preserve">　　　　　　　　　　　</w:t>
      </w:r>
      <w:r>
        <w:rPr>
          <w:rFonts w:hint="eastAsia"/>
          <w:sz w:val="22"/>
          <w:szCs w:val="22"/>
        </w:rPr>
        <w:t xml:space="preserve">　　　　　　　　令和</w:t>
      </w:r>
      <w:r w:rsidR="0027777F">
        <w:rPr>
          <w:rFonts w:hint="eastAsia"/>
          <w:sz w:val="22"/>
          <w:szCs w:val="22"/>
        </w:rPr>
        <w:t>７</w:t>
      </w:r>
      <w:r>
        <w:rPr>
          <w:rFonts w:hint="eastAsia"/>
          <w:sz w:val="22"/>
          <w:szCs w:val="22"/>
        </w:rPr>
        <w:t>年の総取扱処方箋</w:t>
      </w:r>
      <w:r w:rsidRPr="007A5B60">
        <w:rPr>
          <w:rFonts w:hint="eastAsia"/>
          <w:sz w:val="22"/>
          <w:szCs w:val="22"/>
        </w:rPr>
        <w:t>数</w:t>
      </w:r>
      <w:r>
        <w:rPr>
          <w:rFonts w:hint="eastAsia"/>
          <w:sz w:val="22"/>
          <w:szCs w:val="22"/>
        </w:rPr>
        <w:t xml:space="preserve">　</w:t>
      </w:r>
    </w:p>
    <w:p w14:paraId="2BCABF47" w14:textId="77777777" w:rsidR="005F3AF1" w:rsidRPr="007A5B60" w:rsidRDefault="005F3AF1" w:rsidP="005F3AF1">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3FD3714D" wp14:editId="2DAE7622">
                <wp:simplePos x="0" y="0"/>
                <wp:positionH relativeFrom="column">
                  <wp:posOffset>2990850</wp:posOffset>
                </wp:positionH>
                <wp:positionV relativeFrom="paragraph">
                  <wp:posOffset>114300</wp:posOffset>
                </wp:positionV>
                <wp:extent cx="2708910" cy="0"/>
                <wp:effectExtent l="10160" t="5080" r="508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9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4177"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9pt" to="44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f7GgIAAFEEAAAOAAAAZHJzL2Uyb0RvYy54bWysVMGO2jAQvVfqP1i+QxI2y0JEWFUJ9LJt&#10;kXb7AcZ2iFXHtmxDQFX/vWNDEHQvVdUcnHFm5vm9mXEWz8dOogO3TmhV4mycYsQV1UyoXYm/v61H&#10;M4ycJ4oRqRUv8Yk7/Lz8+GHRm4JPdKsl4xYBiHJFb0rcem+KJHG05R1xY224AmejbUc8bO0uYZb0&#10;gN7JZJKm06TXlhmrKXcOvtZnJ15G/Kbh1H9rGsc9kiUGbj6uNq7bsCbLBSl2lphW0AsN8g8sOiIU&#10;HHqFqoknaG/FO6hOUKudbvyY6i7RTSMojxpATZb+oea1JYZHLVAcZ65lcv8Pln49bCwSDHqHkSId&#10;tOhFKI6moTK9cQUEVGpjgzZ6VK/mRdMfDildtUTteGT4djKQloWM5C4lbJwB/G3/RTOIIXuvY5mO&#10;je0CJBQAHWM3Ttdu8KNHFD5OntLZPIOm0cGXkGJINNb5z1x3KBgllsA5ApPDi/OBCCmGkHCO0msh&#10;ZWy2VKgv8fThMY0JTkvBgjOEObvbVtKiAwnjEp+oCjy3YVbvFYtgLSdsdbE9EfJsw+FSBTyQAnQu&#10;1nkefs7T+Wq2muWjfDJdjfK0rkef1lU+mq6zp8f6oa6qOvsVqGV50QrGuArshtnM8r/r/eWWnKfq&#10;Op13Ku7EruPzXmxyTyMWFlQN76guNj30+TwxW81OGzsMA8xtDL7csXAxbvdg3/4Jlr8BAAD//wMA&#10;UEsDBBQABgAIAAAAIQARIcYE3QAAAAkBAAAPAAAAZHJzL2Rvd25yZXYueG1sTI/BTsMwEETvSPyD&#10;tUjcqBNE2pDGqRBSEBcOFMTZjd0kwl5HthsHvp5FHOhptTuj2Tf1brGGzdqH0aGAfJUB09g5NWIv&#10;4P2tvSmBhShRSeNQC/jSAXbN5UUtK+USvup5H3tGIRgqKWCIcao4D92grQwrN2kk7ei8lZFW33Pl&#10;ZaJwa/htlq25lSPSh0FO+nHQ3ef+ZAVgHj9MSjHN/rt4KvKifc5eWiGur5aHLbCol/hvhl98QoeG&#10;mA7uhCowI+Buk1OXSEJJkwzl/WYN7PB34E3Nzxs0PwAAAP//AwBQSwECLQAUAAYACAAAACEAtoM4&#10;kv4AAADhAQAAEwAAAAAAAAAAAAAAAAAAAAAAW0NvbnRlbnRfVHlwZXNdLnhtbFBLAQItABQABgAI&#10;AAAAIQA4/SH/1gAAAJQBAAALAAAAAAAAAAAAAAAAAC8BAABfcmVscy8ucmVsc1BLAQItABQABgAI&#10;AAAAIQA8FFf7GgIAAFEEAAAOAAAAAAAAAAAAAAAAAC4CAABkcnMvZTJvRG9jLnhtbFBLAQItABQA&#10;BgAIAAAAIQARIcYE3QAAAAkBAAAPAAAAAAAAAAAAAAAAAHQEAABkcnMvZG93bnJldi54bWxQSwUG&#10;AAAAAAQABADzAAAAfgUAAAAA&#10;" strokeweight=".5pt"/>
            </w:pict>
          </mc:Fallback>
        </mc:AlternateContent>
      </w:r>
      <w:r>
        <w:rPr>
          <w:rFonts w:hint="eastAsia"/>
          <w:sz w:val="22"/>
          <w:szCs w:val="22"/>
        </w:rPr>
        <w:t xml:space="preserve">　　　　　　　　一日平均取扱処方箋</w:t>
      </w:r>
      <w:r w:rsidRPr="007A5B60">
        <w:rPr>
          <w:rFonts w:hint="eastAsia"/>
          <w:sz w:val="22"/>
          <w:szCs w:val="22"/>
        </w:rPr>
        <w:t>数</w:t>
      </w:r>
      <w:r>
        <w:rPr>
          <w:rFonts w:hint="eastAsia"/>
          <w:sz w:val="22"/>
          <w:szCs w:val="22"/>
        </w:rPr>
        <w:t xml:space="preserve">　</w:t>
      </w:r>
      <w:r w:rsidRPr="007A5B60">
        <w:rPr>
          <w:rFonts w:hint="eastAsia"/>
          <w:sz w:val="22"/>
          <w:szCs w:val="22"/>
        </w:rPr>
        <w:t>＝</w:t>
      </w:r>
    </w:p>
    <w:p w14:paraId="1C18E14F" w14:textId="11E4E54A" w:rsidR="005F3AF1" w:rsidRPr="00E35CC5" w:rsidRDefault="005F3AF1" w:rsidP="005F3AF1">
      <w:pPr>
        <w:ind w:left="225"/>
        <w:rPr>
          <w:sz w:val="22"/>
          <w:szCs w:val="22"/>
          <w:vertAlign w:val="superscript"/>
        </w:rPr>
      </w:pPr>
      <w:r>
        <w:rPr>
          <w:rFonts w:hint="eastAsia"/>
          <w:sz w:val="22"/>
          <w:szCs w:val="22"/>
        </w:rPr>
        <w:t xml:space="preserve">　　　　　　　　　　　　　　　</w:t>
      </w:r>
      <w:r>
        <w:rPr>
          <w:rFonts w:hint="eastAsia"/>
          <w:sz w:val="22"/>
          <w:szCs w:val="22"/>
        </w:rPr>
        <w:t xml:space="preserve"> </w:t>
      </w:r>
      <w:r>
        <w:rPr>
          <w:rFonts w:hint="eastAsia"/>
          <w:sz w:val="22"/>
          <w:szCs w:val="22"/>
        </w:rPr>
        <w:t xml:space="preserve">　　　　　　令和</w:t>
      </w:r>
      <w:r w:rsidR="0027777F">
        <w:rPr>
          <w:rFonts w:hint="eastAsia"/>
          <w:sz w:val="22"/>
          <w:szCs w:val="22"/>
        </w:rPr>
        <w:t>７</w:t>
      </w:r>
      <w:r>
        <w:rPr>
          <w:rFonts w:hint="eastAsia"/>
          <w:sz w:val="22"/>
          <w:szCs w:val="22"/>
        </w:rPr>
        <w:t>年</w:t>
      </w:r>
      <w:r w:rsidRPr="007A5B60">
        <w:rPr>
          <w:rFonts w:hint="eastAsia"/>
          <w:sz w:val="22"/>
          <w:szCs w:val="22"/>
        </w:rPr>
        <w:t>に業務を行った日数</w:t>
      </w:r>
      <w:r>
        <w:rPr>
          <w:rFonts w:hint="eastAsia"/>
          <w:sz w:val="22"/>
          <w:szCs w:val="22"/>
        </w:rPr>
        <w:t xml:space="preserve">　</w:t>
      </w:r>
      <w:r w:rsidRPr="00E35CC5">
        <w:rPr>
          <w:rFonts w:hint="eastAsia"/>
          <w:sz w:val="26"/>
          <w:szCs w:val="26"/>
          <w:vertAlign w:val="superscript"/>
        </w:rPr>
        <w:t>※</w:t>
      </w:r>
      <w:r>
        <w:rPr>
          <w:rFonts w:hint="eastAsia"/>
          <w:sz w:val="26"/>
          <w:szCs w:val="26"/>
          <w:vertAlign w:val="superscript"/>
        </w:rPr>
        <w:t>１</w:t>
      </w:r>
    </w:p>
    <w:p w14:paraId="0188575D" w14:textId="77777777" w:rsidR="005F3AF1" w:rsidRDefault="005F3AF1" w:rsidP="005F3AF1">
      <w:pPr>
        <w:ind w:leftChars="233" w:left="489"/>
        <w:rPr>
          <w:sz w:val="22"/>
          <w:szCs w:val="22"/>
        </w:rPr>
      </w:pPr>
    </w:p>
    <w:p w14:paraId="668C3F15" w14:textId="2AFD2898" w:rsidR="005F3AF1" w:rsidRPr="005F3AF1" w:rsidRDefault="005F3AF1" w:rsidP="005F3AF1">
      <w:pPr>
        <w:ind w:leftChars="233" w:left="489"/>
        <w:rPr>
          <w:sz w:val="22"/>
          <w:szCs w:val="22"/>
        </w:rPr>
      </w:pPr>
      <w:r w:rsidRPr="005F3AF1">
        <w:rPr>
          <w:rFonts w:hint="eastAsia"/>
          <w:sz w:val="22"/>
          <w:szCs w:val="22"/>
        </w:rPr>
        <w:t>※</w:t>
      </w:r>
      <w:r w:rsidRPr="005F3AF1">
        <w:rPr>
          <w:rFonts w:hint="eastAsia"/>
          <w:sz w:val="22"/>
          <w:szCs w:val="22"/>
        </w:rPr>
        <w:t>1</w:t>
      </w:r>
      <w:r w:rsidRPr="005F3AF1">
        <w:rPr>
          <w:rFonts w:hint="eastAsia"/>
          <w:sz w:val="22"/>
          <w:szCs w:val="22"/>
        </w:rPr>
        <w:t>：令和</w:t>
      </w:r>
      <w:r w:rsidR="0027777F">
        <w:rPr>
          <w:rFonts w:hint="eastAsia"/>
          <w:sz w:val="22"/>
          <w:szCs w:val="22"/>
        </w:rPr>
        <w:t>７</w:t>
      </w:r>
      <w:r w:rsidRPr="005F3AF1">
        <w:rPr>
          <w:rFonts w:hint="eastAsia"/>
          <w:sz w:val="22"/>
          <w:szCs w:val="22"/>
        </w:rPr>
        <w:t>年に調剤の有無に関わらず薬局としての業務を行った日数をいい、１年間の暦日から定休日等のため業務を行わなかった日数を差し引いたもの。</w:t>
      </w:r>
    </w:p>
    <w:p w14:paraId="2D5D0097" w14:textId="77777777" w:rsidR="005F3AF1" w:rsidRDefault="005F3AF1" w:rsidP="005F3AF1">
      <w:pPr>
        <w:rPr>
          <w:sz w:val="20"/>
          <w:szCs w:val="20"/>
        </w:rPr>
      </w:pPr>
    </w:p>
    <w:p w14:paraId="63EC7EBD" w14:textId="77777777" w:rsidR="005F3AF1" w:rsidRDefault="005F3AF1" w:rsidP="005F3AF1">
      <w:pPr>
        <w:rPr>
          <w:sz w:val="20"/>
          <w:szCs w:val="20"/>
        </w:rPr>
      </w:pPr>
    </w:p>
    <w:p w14:paraId="02C7095B" w14:textId="77777777" w:rsidR="005F3AF1" w:rsidRPr="00E35CC5" w:rsidRDefault="005F3AF1" w:rsidP="005F3AF1">
      <w:pPr>
        <w:ind w:leftChars="233" w:left="489"/>
        <w:rPr>
          <w:sz w:val="20"/>
          <w:szCs w:val="20"/>
        </w:rPr>
      </w:pPr>
    </w:p>
    <w:p w14:paraId="28BEA2BB" w14:textId="77777777" w:rsidR="005F3AF1" w:rsidRPr="00413911" w:rsidRDefault="005F3AF1" w:rsidP="005F3AF1">
      <w:pPr>
        <w:rPr>
          <w:sz w:val="22"/>
          <w:szCs w:val="22"/>
        </w:rPr>
      </w:pPr>
      <w:r>
        <w:rPr>
          <w:rFonts w:ascii="HG丸ｺﾞｼｯｸM-PRO" w:eastAsia="HG丸ｺﾞｼｯｸM-PRO" w:hint="eastAsia"/>
          <w:b/>
          <w:sz w:val="22"/>
          <w:szCs w:val="22"/>
        </w:rPr>
        <w:t>２</w:t>
      </w:r>
      <w:r w:rsidRPr="00D42AAF">
        <w:rPr>
          <w:rFonts w:ascii="HG丸ｺﾞｼｯｸM-PRO" w:eastAsia="HG丸ｺﾞｼｯｸM-PRO" w:hint="eastAsia"/>
          <w:b/>
          <w:sz w:val="22"/>
          <w:szCs w:val="22"/>
        </w:rPr>
        <w:t xml:space="preserve">　</w:t>
      </w:r>
      <w:r>
        <w:rPr>
          <w:rFonts w:ascii="HG丸ｺﾞｼｯｸM-PRO" w:eastAsia="HG丸ｺﾞｼｯｸM-PRO" w:hint="eastAsia"/>
          <w:b/>
          <w:sz w:val="22"/>
          <w:szCs w:val="22"/>
        </w:rPr>
        <w:t>提出</w:t>
      </w:r>
      <w:r w:rsidRPr="00D42AAF">
        <w:rPr>
          <w:rFonts w:ascii="HG丸ｺﾞｼｯｸM-PRO" w:eastAsia="HG丸ｺﾞｼｯｸM-PRO" w:hint="eastAsia"/>
          <w:b/>
          <w:sz w:val="22"/>
          <w:szCs w:val="22"/>
        </w:rPr>
        <w:t>期限</w:t>
      </w:r>
    </w:p>
    <w:p w14:paraId="34759C08" w14:textId="4F9E82DF" w:rsidR="005F3AF1" w:rsidRDefault="005F3AF1" w:rsidP="005F3AF1">
      <w:pPr>
        <w:rPr>
          <w:sz w:val="22"/>
          <w:szCs w:val="22"/>
        </w:rPr>
      </w:pPr>
      <w:r>
        <w:rPr>
          <w:rFonts w:hint="eastAsia"/>
        </w:rPr>
        <w:t xml:space="preserve">　　</w:t>
      </w:r>
      <w:r>
        <w:rPr>
          <w:rFonts w:hint="eastAsia"/>
          <w:sz w:val="22"/>
          <w:szCs w:val="22"/>
        </w:rPr>
        <w:t>令和</w:t>
      </w:r>
      <w:r w:rsidR="0027777F">
        <w:rPr>
          <w:rFonts w:hint="eastAsia"/>
          <w:sz w:val="22"/>
          <w:szCs w:val="22"/>
        </w:rPr>
        <w:t>８</w:t>
      </w:r>
      <w:r>
        <w:rPr>
          <w:rFonts w:hint="eastAsia"/>
          <w:sz w:val="22"/>
          <w:szCs w:val="22"/>
        </w:rPr>
        <w:t>年３月３１日（</w:t>
      </w:r>
      <w:r w:rsidR="0027777F">
        <w:rPr>
          <w:rFonts w:hint="eastAsia"/>
          <w:sz w:val="22"/>
          <w:szCs w:val="22"/>
        </w:rPr>
        <w:t>火</w:t>
      </w:r>
      <w:r>
        <w:rPr>
          <w:rFonts w:hint="eastAsia"/>
          <w:sz w:val="22"/>
          <w:szCs w:val="22"/>
        </w:rPr>
        <w:t>）</w:t>
      </w:r>
    </w:p>
    <w:p w14:paraId="1EEF9CF3" w14:textId="508332CA" w:rsidR="005F3AF1" w:rsidRPr="005F3AF1" w:rsidRDefault="005F3AF1" w:rsidP="005F3AF1">
      <w:pPr>
        <w:ind w:left="440" w:hangingChars="200" w:hanging="440"/>
        <w:rPr>
          <w:sz w:val="22"/>
          <w:szCs w:val="22"/>
        </w:rPr>
      </w:pPr>
      <w:r>
        <w:rPr>
          <w:rFonts w:hint="eastAsia"/>
          <w:sz w:val="22"/>
          <w:szCs w:val="22"/>
        </w:rPr>
        <w:t xml:space="preserve">　　なお、電子申請</w:t>
      </w:r>
      <w:r w:rsidRPr="0039243C">
        <w:rPr>
          <w:rFonts w:hint="eastAsia"/>
          <w:sz w:val="22"/>
          <w:szCs w:val="22"/>
        </w:rPr>
        <w:t>（</w:t>
      </w:r>
      <w:proofErr w:type="spellStart"/>
      <w:r w:rsidRPr="0039243C">
        <w:rPr>
          <w:rFonts w:hint="eastAsia"/>
          <w:sz w:val="22"/>
          <w:szCs w:val="22"/>
        </w:rPr>
        <w:t>LoGo</w:t>
      </w:r>
      <w:proofErr w:type="spellEnd"/>
      <w:r w:rsidRPr="0039243C">
        <w:rPr>
          <w:rFonts w:hint="eastAsia"/>
          <w:sz w:val="22"/>
          <w:szCs w:val="22"/>
        </w:rPr>
        <w:t>フォーム）</w:t>
      </w:r>
      <w:r>
        <w:rPr>
          <w:rFonts w:hint="eastAsia"/>
          <w:sz w:val="22"/>
          <w:szCs w:val="22"/>
        </w:rPr>
        <w:t>での受付は、令和</w:t>
      </w:r>
      <w:r w:rsidR="0027777F">
        <w:rPr>
          <w:rFonts w:hint="eastAsia"/>
          <w:sz w:val="22"/>
          <w:szCs w:val="22"/>
        </w:rPr>
        <w:t>８</w:t>
      </w:r>
      <w:r>
        <w:rPr>
          <w:rFonts w:hint="eastAsia"/>
          <w:sz w:val="22"/>
          <w:szCs w:val="22"/>
        </w:rPr>
        <w:t>年１月</w:t>
      </w:r>
      <w:r w:rsidR="0027777F">
        <w:rPr>
          <w:rFonts w:hint="eastAsia"/>
          <w:sz w:val="22"/>
          <w:szCs w:val="22"/>
        </w:rPr>
        <w:t>５</w:t>
      </w:r>
      <w:r>
        <w:rPr>
          <w:rFonts w:hint="eastAsia"/>
          <w:sz w:val="22"/>
          <w:szCs w:val="22"/>
        </w:rPr>
        <w:t>日（月）８時３０分からとなります。</w:t>
      </w:r>
    </w:p>
    <w:p w14:paraId="6964D909" w14:textId="77777777" w:rsidR="005F3AF1" w:rsidRPr="00D42AAF" w:rsidRDefault="005F3AF1" w:rsidP="005F3AF1">
      <w:pPr>
        <w:rPr>
          <w:rFonts w:ascii="HG丸ｺﾞｼｯｸM-PRO" w:eastAsia="HG丸ｺﾞｼｯｸM-PRO"/>
          <w:b/>
          <w:sz w:val="22"/>
          <w:szCs w:val="22"/>
        </w:rPr>
      </w:pPr>
      <w:r>
        <w:rPr>
          <w:rFonts w:ascii="HG丸ｺﾞｼｯｸM-PRO" w:eastAsia="HG丸ｺﾞｼｯｸM-PRO" w:hint="eastAsia"/>
          <w:b/>
          <w:sz w:val="22"/>
          <w:szCs w:val="22"/>
        </w:rPr>
        <w:lastRenderedPageBreak/>
        <w:t>３</w:t>
      </w:r>
      <w:r w:rsidRPr="00D42AAF">
        <w:rPr>
          <w:rFonts w:ascii="HG丸ｺﾞｼｯｸM-PRO" w:eastAsia="HG丸ｺﾞｼｯｸM-PRO" w:hint="eastAsia"/>
          <w:b/>
          <w:sz w:val="22"/>
          <w:szCs w:val="22"/>
        </w:rPr>
        <w:t xml:space="preserve">　提出方法</w:t>
      </w:r>
    </w:p>
    <w:p w14:paraId="5CE72867" w14:textId="77777777" w:rsidR="005F3AF1" w:rsidRDefault="005F3AF1" w:rsidP="005F3AF1">
      <w:pPr>
        <w:pStyle w:val="a5"/>
        <w:ind w:leftChars="200" w:left="420"/>
        <w:jc w:val="both"/>
        <w:rPr>
          <w:sz w:val="22"/>
          <w:szCs w:val="22"/>
        </w:rPr>
      </w:pPr>
      <w:r>
        <w:rPr>
          <w:rFonts w:hint="eastAsia"/>
          <w:sz w:val="22"/>
          <w:szCs w:val="22"/>
        </w:rPr>
        <w:t>取扱処方箋数届書を</w:t>
      </w:r>
      <w:r w:rsidRPr="00230B3B">
        <w:rPr>
          <w:rFonts w:hint="eastAsia"/>
          <w:sz w:val="22"/>
          <w:szCs w:val="22"/>
        </w:rPr>
        <w:t>板橋区保健所</w:t>
      </w:r>
      <w:r>
        <w:rPr>
          <w:rFonts w:hint="eastAsia"/>
          <w:sz w:val="22"/>
          <w:szCs w:val="22"/>
        </w:rPr>
        <w:t>生活衛生課医務・薬事係の窓口へ直接持ち込み又は</w:t>
      </w:r>
      <w:r w:rsidRPr="00230B3B">
        <w:rPr>
          <w:rFonts w:hint="eastAsia"/>
          <w:sz w:val="22"/>
          <w:szCs w:val="22"/>
        </w:rPr>
        <w:t>郵送</w:t>
      </w:r>
      <w:r>
        <w:rPr>
          <w:rFonts w:hint="eastAsia"/>
          <w:sz w:val="22"/>
          <w:szCs w:val="22"/>
        </w:rPr>
        <w:t>もしくは電子申請（</w:t>
      </w:r>
      <w:proofErr w:type="spellStart"/>
      <w:r>
        <w:rPr>
          <w:rFonts w:hint="eastAsia"/>
          <w:sz w:val="22"/>
          <w:szCs w:val="22"/>
        </w:rPr>
        <w:t>LoGo</w:t>
      </w:r>
      <w:proofErr w:type="spellEnd"/>
      <w:r>
        <w:rPr>
          <w:rFonts w:hint="eastAsia"/>
          <w:sz w:val="22"/>
          <w:szCs w:val="22"/>
        </w:rPr>
        <w:t>フォーム）で提出してください。</w:t>
      </w:r>
    </w:p>
    <w:p w14:paraId="2B05D41B" w14:textId="77777777" w:rsidR="005F3AF1" w:rsidRDefault="005F3AF1" w:rsidP="005F3AF1">
      <w:pPr>
        <w:pStyle w:val="a5"/>
        <w:ind w:leftChars="200" w:left="420"/>
        <w:jc w:val="both"/>
        <w:rPr>
          <w:sz w:val="22"/>
          <w:szCs w:val="22"/>
        </w:rPr>
      </w:pPr>
      <w:r>
        <w:rPr>
          <w:rFonts w:ascii="ＭＳ 明朝" w:hAnsi="ＭＳ 明朝" w:cs="ＭＳ 明朝" w:hint="eastAsia"/>
          <w:sz w:val="22"/>
          <w:szCs w:val="22"/>
        </w:rPr>
        <w:t>※</w:t>
      </w:r>
      <w:r w:rsidRPr="00BE4F08">
        <w:rPr>
          <w:rFonts w:hint="eastAsia"/>
          <w:sz w:val="22"/>
          <w:szCs w:val="22"/>
        </w:rPr>
        <w:t>郵送の場合は、簡易書留</w:t>
      </w:r>
      <w:r>
        <w:rPr>
          <w:rFonts w:hint="eastAsia"/>
          <w:sz w:val="22"/>
          <w:szCs w:val="22"/>
        </w:rPr>
        <w:t>又はレターパックプラス（赤色）</w:t>
      </w:r>
      <w:r w:rsidRPr="00BE4F08">
        <w:rPr>
          <w:rFonts w:hint="eastAsia"/>
          <w:sz w:val="22"/>
          <w:szCs w:val="22"/>
        </w:rPr>
        <w:t>で送付してください</w:t>
      </w:r>
      <w:r w:rsidRPr="00230B3B">
        <w:rPr>
          <w:rFonts w:hint="eastAsia"/>
          <w:sz w:val="22"/>
          <w:szCs w:val="22"/>
        </w:rPr>
        <w:t>。</w:t>
      </w:r>
      <w:r>
        <w:rPr>
          <w:rFonts w:hint="eastAsia"/>
          <w:sz w:val="22"/>
          <w:szCs w:val="22"/>
        </w:rPr>
        <w:t>郵送での控えが必要な場合は取扱処方箋数届２部に、返信用の封筒と返信用切手を同封のうえ郵送してください。</w:t>
      </w:r>
    </w:p>
    <w:p w14:paraId="19A6DDBD" w14:textId="77777777" w:rsidR="00611E8C" w:rsidRDefault="00611E8C" w:rsidP="005F3AF1">
      <w:pPr>
        <w:pStyle w:val="a5"/>
        <w:jc w:val="both"/>
        <w:rPr>
          <w:b/>
          <w:sz w:val="22"/>
          <w:szCs w:val="22"/>
        </w:rPr>
      </w:pPr>
    </w:p>
    <w:p w14:paraId="31954B8A" w14:textId="77777777" w:rsidR="00611E8C" w:rsidRDefault="00611E8C" w:rsidP="00611E8C">
      <w:pPr>
        <w:pStyle w:val="a5"/>
        <w:ind w:firstLineChars="200" w:firstLine="440"/>
        <w:jc w:val="both"/>
        <w:rPr>
          <w:sz w:val="22"/>
          <w:szCs w:val="22"/>
        </w:rPr>
      </w:pPr>
      <w:r w:rsidRPr="00611E8C">
        <w:rPr>
          <w:rFonts w:hint="eastAsia"/>
          <w:sz w:val="22"/>
          <w:szCs w:val="22"/>
        </w:rPr>
        <w:t>電子申請（</w:t>
      </w:r>
      <w:proofErr w:type="spellStart"/>
      <w:r w:rsidRPr="00611E8C">
        <w:rPr>
          <w:rFonts w:hint="eastAsia"/>
          <w:sz w:val="22"/>
          <w:szCs w:val="22"/>
        </w:rPr>
        <w:t>LoGo</w:t>
      </w:r>
      <w:proofErr w:type="spellEnd"/>
      <w:r w:rsidRPr="00611E8C">
        <w:rPr>
          <w:rFonts w:hint="eastAsia"/>
          <w:sz w:val="22"/>
          <w:szCs w:val="22"/>
        </w:rPr>
        <w:t>フォーム）</w:t>
      </w:r>
    </w:p>
    <w:p w14:paraId="477FC998" w14:textId="0B6EFE25" w:rsidR="005F3AF1" w:rsidRPr="00BB5714" w:rsidRDefault="00611E8C" w:rsidP="00BB5714">
      <w:pPr>
        <w:widowControl/>
        <w:shd w:val="clear" w:color="auto" w:fill="FFFFFF"/>
        <w:ind w:firstLineChars="100" w:firstLine="220"/>
        <w:jc w:val="left"/>
      </w:pPr>
      <w:r w:rsidRPr="00611E8C">
        <w:rPr>
          <w:sz w:val="22"/>
          <w:szCs w:val="22"/>
        </w:rPr>
        <w:t>URL</w:t>
      </w:r>
      <w:r w:rsidRPr="00611E8C">
        <w:rPr>
          <w:rFonts w:hint="eastAsia"/>
          <w:sz w:val="22"/>
          <w:szCs w:val="22"/>
        </w:rPr>
        <w:t>：</w:t>
      </w:r>
      <w:hyperlink r:id="rId8" w:tgtFrame="_blank" w:history="1">
        <w:r w:rsidR="00BB5714" w:rsidRPr="00BB5714">
          <w:rPr>
            <w:rFonts w:ascii="Roboto" w:eastAsia="ＭＳ Ｐゴシック" w:hAnsi="Roboto" w:cs="ＭＳ Ｐゴシック"/>
            <w:color w:val="009688"/>
            <w:kern w:val="0"/>
            <w:u w:val="single"/>
            <w:shd w:val="clear" w:color="auto" w:fill="FFFFFF"/>
          </w:rPr>
          <w:t>https://logoform.jp/form/Rwxz/1337179</w:t>
        </w:r>
      </w:hyperlink>
      <w:r w:rsidR="00BB5714">
        <w:rPr>
          <w:rFonts w:hint="eastAsia"/>
        </w:rPr>
        <w:t xml:space="preserve">　　　　　　　　　</w:t>
      </w:r>
      <w:r w:rsidR="00BB5714">
        <w:rPr>
          <w:noProof/>
        </w:rPr>
        <w:drawing>
          <wp:inline distT="0" distB="0" distL="0" distR="0" wp14:anchorId="08387219" wp14:editId="787DDC1B">
            <wp:extent cx="984250" cy="984250"/>
            <wp:effectExtent l="0" t="0" r="6350" b="6350"/>
            <wp:docPr id="410780601" name="図 41078060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14:paraId="0C65AB9B" w14:textId="77777777" w:rsidR="005F3AF1" w:rsidRDefault="005F3AF1" w:rsidP="005F3AF1">
      <w:pPr>
        <w:rPr>
          <w:sz w:val="22"/>
          <w:szCs w:val="22"/>
        </w:rPr>
      </w:pPr>
    </w:p>
    <w:p w14:paraId="3375158D" w14:textId="77777777" w:rsidR="005F3AF1" w:rsidRDefault="005F3AF1" w:rsidP="005F3AF1">
      <w:pPr>
        <w:rPr>
          <w:sz w:val="22"/>
          <w:szCs w:val="22"/>
        </w:rPr>
      </w:pPr>
    </w:p>
    <w:p w14:paraId="2DC89D90" w14:textId="77777777" w:rsidR="00611E8C" w:rsidRPr="00611E8C" w:rsidRDefault="00611E8C" w:rsidP="005F3AF1">
      <w:pPr>
        <w:rPr>
          <w:sz w:val="22"/>
          <w:szCs w:val="22"/>
        </w:rPr>
      </w:pPr>
    </w:p>
    <w:p w14:paraId="045160E7" w14:textId="77777777" w:rsidR="005F3AF1" w:rsidRPr="00D42AAF" w:rsidRDefault="005F3AF1" w:rsidP="005F3AF1">
      <w:pPr>
        <w:rPr>
          <w:rFonts w:ascii="HG丸ｺﾞｼｯｸM-PRO" w:eastAsia="HG丸ｺﾞｼｯｸM-PRO"/>
          <w:b/>
          <w:sz w:val="22"/>
          <w:szCs w:val="22"/>
        </w:rPr>
      </w:pPr>
      <w:r>
        <w:rPr>
          <w:rFonts w:ascii="HG丸ｺﾞｼｯｸM-PRO" w:eastAsia="HG丸ｺﾞｼｯｸM-PRO" w:hint="eastAsia"/>
          <w:b/>
          <w:sz w:val="22"/>
          <w:szCs w:val="22"/>
        </w:rPr>
        <w:t>４</w:t>
      </w:r>
      <w:r w:rsidRPr="00D42AAF">
        <w:rPr>
          <w:rFonts w:ascii="HG丸ｺﾞｼｯｸM-PRO" w:eastAsia="HG丸ｺﾞｼｯｸM-PRO" w:hint="eastAsia"/>
          <w:b/>
          <w:sz w:val="22"/>
          <w:szCs w:val="22"/>
        </w:rPr>
        <w:t xml:space="preserve">　注意事項</w:t>
      </w:r>
    </w:p>
    <w:p w14:paraId="40FF2B40" w14:textId="77777777" w:rsidR="005F3AF1" w:rsidRPr="00E83C10" w:rsidRDefault="005F3AF1" w:rsidP="005F3AF1">
      <w:pPr>
        <w:rPr>
          <w:sz w:val="22"/>
          <w:szCs w:val="22"/>
        </w:rPr>
      </w:pPr>
      <w:r>
        <w:rPr>
          <w:rFonts w:hint="eastAsia"/>
          <w:sz w:val="22"/>
          <w:szCs w:val="22"/>
        </w:rPr>
        <w:t xml:space="preserve">　（１）届書の作成にあたっては、「記載例」を参考にしてください。</w:t>
      </w:r>
    </w:p>
    <w:p w14:paraId="182B0BF9" w14:textId="13338F5E" w:rsidR="005F3AF1" w:rsidRDefault="005F3AF1" w:rsidP="005F3AF1">
      <w:pPr>
        <w:rPr>
          <w:sz w:val="22"/>
          <w:szCs w:val="22"/>
        </w:rPr>
      </w:pPr>
      <w:r>
        <w:rPr>
          <w:rFonts w:hint="eastAsia"/>
          <w:sz w:val="22"/>
          <w:szCs w:val="22"/>
        </w:rPr>
        <w:t xml:space="preserve">　（２）移転した薬局は、</w:t>
      </w:r>
      <w:r>
        <w:rPr>
          <w:rFonts w:hint="eastAsia"/>
          <w:sz w:val="22"/>
          <w:szCs w:val="22"/>
          <w:u w:val="single"/>
        </w:rPr>
        <w:t>移転後からの期間及び処方箋</w:t>
      </w:r>
      <w:r w:rsidRPr="00230E4E">
        <w:rPr>
          <w:rFonts w:hint="eastAsia"/>
          <w:sz w:val="22"/>
          <w:szCs w:val="22"/>
          <w:u w:val="single"/>
        </w:rPr>
        <w:t>数</w:t>
      </w:r>
      <w:r w:rsidRPr="00DF3082">
        <w:rPr>
          <w:rFonts w:hint="eastAsia"/>
          <w:sz w:val="22"/>
          <w:szCs w:val="22"/>
        </w:rPr>
        <w:t>を届</w:t>
      </w:r>
      <w:r w:rsidR="00E937B6">
        <w:rPr>
          <w:rFonts w:hint="eastAsia"/>
          <w:sz w:val="22"/>
          <w:szCs w:val="22"/>
        </w:rPr>
        <w:t>け</w:t>
      </w:r>
      <w:r>
        <w:rPr>
          <w:rFonts w:hint="eastAsia"/>
          <w:sz w:val="22"/>
          <w:szCs w:val="22"/>
        </w:rPr>
        <w:t>出</w:t>
      </w:r>
      <w:r w:rsidRPr="00DF3082">
        <w:rPr>
          <w:rFonts w:hint="eastAsia"/>
          <w:sz w:val="22"/>
          <w:szCs w:val="22"/>
        </w:rPr>
        <w:t>てください。</w:t>
      </w:r>
    </w:p>
    <w:p w14:paraId="4676FB24" w14:textId="5DF1A558" w:rsidR="005F3AF1" w:rsidRDefault="005F3AF1" w:rsidP="005F3AF1">
      <w:pPr>
        <w:ind w:left="880" w:hangingChars="400" w:hanging="880"/>
        <w:rPr>
          <w:sz w:val="22"/>
          <w:szCs w:val="22"/>
        </w:rPr>
      </w:pPr>
      <w:r>
        <w:rPr>
          <w:rFonts w:hint="eastAsia"/>
          <w:sz w:val="22"/>
          <w:szCs w:val="22"/>
        </w:rPr>
        <w:t xml:space="preserve">　（３）薬局の譲渡に伴い新規開設となった薬局は、</w:t>
      </w:r>
      <w:r>
        <w:rPr>
          <w:rFonts w:hint="eastAsia"/>
          <w:sz w:val="22"/>
          <w:szCs w:val="22"/>
          <w:u w:val="single"/>
        </w:rPr>
        <w:t>譲渡後からの期間及び処方箋</w:t>
      </w:r>
      <w:r w:rsidRPr="00230E4E">
        <w:rPr>
          <w:rFonts w:hint="eastAsia"/>
          <w:sz w:val="22"/>
          <w:szCs w:val="22"/>
          <w:u w:val="single"/>
        </w:rPr>
        <w:t>数</w:t>
      </w:r>
      <w:r w:rsidRPr="00DF3082">
        <w:rPr>
          <w:rFonts w:hint="eastAsia"/>
          <w:sz w:val="22"/>
          <w:szCs w:val="22"/>
        </w:rPr>
        <w:t>を届</w:t>
      </w:r>
      <w:r w:rsidR="00E937B6">
        <w:rPr>
          <w:rFonts w:hint="eastAsia"/>
          <w:sz w:val="22"/>
          <w:szCs w:val="22"/>
        </w:rPr>
        <w:t>け</w:t>
      </w:r>
      <w:r>
        <w:rPr>
          <w:rFonts w:hint="eastAsia"/>
          <w:sz w:val="22"/>
          <w:szCs w:val="22"/>
        </w:rPr>
        <w:t>出</w:t>
      </w:r>
      <w:r w:rsidRPr="00DF3082">
        <w:rPr>
          <w:rFonts w:hint="eastAsia"/>
          <w:sz w:val="22"/>
          <w:szCs w:val="22"/>
        </w:rPr>
        <w:t>てください。</w:t>
      </w:r>
      <w:r>
        <w:rPr>
          <w:rFonts w:hint="eastAsia"/>
          <w:sz w:val="22"/>
          <w:szCs w:val="22"/>
        </w:rPr>
        <w:t>なお、廃止した薬局の</w:t>
      </w:r>
      <w:r w:rsidRPr="005B5D8D">
        <w:rPr>
          <w:rFonts w:hint="eastAsia"/>
          <w:sz w:val="22"/>
          <w:szCs w:val="22"/>
        </w:rPr>
        <w:t>取扱処方箋数届</w:t>
      </w:r>
      <w:r>
        <w:rPr>
          <w:rFonts w:hint="eastAsia"/>
          <w:sz w:val="22"/>
          <w:szCs w:val="22"/>
        </w:rPr>
        <w:t>は不要です。</w:t>
      </w:r>
    </w:p>
    <w:p w14:paraId="5D8D69F2" w14:textId="77777777" w:rsidR="005F3AF1" w:rsidRDefault="005F3AF1" w:rsidP="005F3AF1">
      <w:pPr>
        <w:ind w:left="883" w:hangingChars="400" w:hanging="883"/>
        <w:rPr>
          <w:rFonts w:ascii="HG丸ｺﾞｼｯｸM-PRO" w:eastAsia="HG丸ｺﾞｼｯｸM-PRO"/>
          <w:b/>
          <w:sz w:val="22"/>
          <w:szCs w:val="22"/>
        </w:rPr>
      </w:pPr>
    </w:p>
    <w:p w14:paraId="152648E6" w14:textId="77777777" w:rsidR="005F3AF1" w:rsidRDefault="005F3AF1" w:rsidP="005F3AF1">
      <w:pPr>
        <w:ind w:left="883" w:hangingChars="400" w:hanging="883"/>
        <w:rPr>
          <w:rFonts w:ascii="HG丸ｺﾞｼｯｸM-PRO" w:eastAsia="HG丸ｺﾞｼｯｸM-PRO"/>
          <w:b/>
          <w:sz w:val="22"/>
          <w:szCs w:val="22"/>
        </w:rPr>
      </w:pPr>
    </w:p>
    <w:p w14:paraId="78C76D2D" w14:textId="77777777" w:rsidR="005F3AF1" w:rsidRDefault="005F3AF1" w:rsidP="005F3AF1">
      <w:pPr>
        <w:rPr>
          <w:rFonts w:ascii="HG丸ｺﾞｼｯｸM-PRO" w:eastAsia="HG丸ｺﾞｼｯｸM-PRO"/>
          <w:b/>
          <w:sz w:val="22"/>
          <w:szCs w:val="22"/>
        </w:rPr>
      </w:pPr>
    </w:p>
    <w:p w14:paraId="15B45E72" w14:textId="77777777" w:rsidR="005F3AF1" w:rsidRPr="00E83C10" w:rsidRDefault="005F3AF1" w:rsidP="005F3AF1">
      <w:pPr>
        <w:ind w:left="883" w:hangingChars="400" w:hanging="883"/>
        <w:rPr>
          <w:sz w:val="22"/>
          <w:szCs w:val="22"/>
        </w:rPr>
      </w:pPr>
      <w:r>
        <w:rPr>
          <w:rFonts w:ascii="HG丸ｺﾞｼｯｸM-PRO" w:eastAsia="HG丸ｺﾞｼｯｸM-PRO" w:hint="eastAsia"/>
          <w:b/>
          <w:sz w:val="22"/>
          <w:szCs w:val="22"/>
        </w:rPr>
        <w:t>５</w:t>
      </w:r>
      <w:r w:rsidRPr="00D42AAF">
        <w:rPr>
          <w:rFonts w:ascii="HG丸ｺﾞｼｯｸM-PRO" w:eastAsia="HG丸ｺﾞｼｯｸM-PRO" w:hint="eastAsia"/>
          <w:b/>
          <w:sz w:val="22"/>
          <w:szCs w:val="22"/>
        </w:rPr>
        <w:t xml:space="preserve">　</w:t>
      </w:r>
      <w:r w:rsidRPr="00821826">
        <w:rPr>
          <w:rFonts w:ascii="HG丸ｺﾞｼｯｸM-PRO" w:eastAsia="HG丸ｺﾞｼｯｸM-PRO" w:hint="eastAsia"/>
          <w:b/>
          <w:sz w:val="22"/>
          <w:szCs w:val="22"/>
        </w:rPr>
        <w:t>提出</w:t>
      </w:r>
      <w:r w:rsidRPr="00D42AAF">
        <w:rPr>
          <w:rFonts w:ascii="HG丸ｺﾞｼｯｸM-PRO" w:eastAsia="HG丸ｺﾞｼｯｸM-PRO" w:hint="eastAsia"/>
          <w:b/>
          <w:sz w:val="22"/>
          <w:szCs w:val="22"/>
        </w:rPr>
        <w:t>窓口・問合せ先</w:t>
      </w:r>
    </w:p>
    <w:p w14:paraId="43980212" w14:textId="77777777" w:rsidR="005F3AF1" w:rsidRPr="00E83C10" w:rsidRDefault="005F3AF1" w:rsidP="005F3AF1">
      <w:pPr>
        <w:pStyle w:val="a5"/>
        <w:jc w:val="both"/>
        <w:rPr>
          <w:sz w:val="22"/>
          <w:szCs w:val="22"/>
        </w:rPr>
      </w:pPr>
      <w:r>
        <w:rPr>
          <w:rFonts w:hint="eastAsia"/>
          <w:sz w:val="22"/>
          <w:szCs w:val="22"/>
        </w:rPr>
        <w:t xml:space="preserve">　　〒</w:t>
      </w:r>
      <w:r>
        <w:rPr>
          <w:rFonts w:hint="eastAsia"/>
          <w:sz w:val="22"/>
          <w:szCs w:val="22"/>
        </w:rPr>
        <w:t>173-0014</w:t>
      </w:r>
      <w:r w:rsidRPr="00E83C10">
        <w:rPr>
          <w:rFonts w:hint="eastAsia"/>
          <w:sz w:val="22"/>
          <w:szCs w:val="22"/>
        </w:rPr>
        <w:t xml:space="preserve">　</w:t>
      </w:r>
      <w:r>
        <w:rPr>
          <w:rFonts w:hint="eastAsia"/>
          <w:sz w:val="22"/>
          <w:szCs w:val="22"/>
        </w:rPr>
        <w:t>東京都</w:t>
      </w:r>
      <w:r w:rsidRPr="00E83C10">
        <w:rPr>
          <w:rFonts w:hint="eastAsia"/>
          <w:sz w:val="22"/>
          <w:szCs w:val="22"/>
        </w:rPr>
        <w:t>板橋区</w:t>
      </w:r>
      <w:r>
        <w:rPr>
          <w:rFonts w:hint="eastAsia"/>
          <w:sz w:val="22"/>
          <w:szCs w:val="22"/>
        </w:rPr>
        <w:t xml:space="preserve">大山東町３２番１５号　　　　　</w:t>
      </w:r>
    </w:p>
    <w:p w14:paraId="39945165" w14:textId="77777777" w:rsidR="005F3AF1" w:rsidRDefault="005F3AF1" w:rsidP="005F3AF1">
      <w:pPr>
        <w:rPr>
          <w:sz w:val="22"/>
          <w:szCs w:val="22"/>
        </w:rPr>
      </w:pPr>
      <w:r>
        <w:rPr>
          <w:rFonts w:ascii="HG丸ｺﾞｼｯｸM-PRO" w:eastAsia="HG丸ｺﾞｼｯｸM-PRO" w:hint="eastAsia"/>
          <w:b/>
          <w:sz w:val="22"/>
          <w:szCs w:val="22"/>
        </w:rPr>
        <w:t xml:space="preserve">　　</w:t>
      </w:r>
      <w:r w:rsidRPr="00E83C10">
        <w:rPr>
          <w:rFonts w:hint="eastAsia"/>
          <w:sz w:val="22"/>
          <w:szCs w:val="22"/>
        </w:rPr>
        <w:t>板橋区保健所</w:t>
      </w:r>
      <w:r>
        <w:rPr>
          <w:rFonts w:hint="eastAsia"/>
          <w:sz w:val="22"/>
          <w:szCs w:val="22"/>
        </w:rPr>
        <w:t xml:space="preserve">　</w:t>
      </w:r>
      <w:r w:rsidRPr="00E83C10">
        <w:rPr>
          <w:rFonts w:hint="eastAsia"/>
          <w:sz w:val="22"/>
          <w:szCs w:val="22"/>
        </w:rPr>
        <w:t>生活衛生課</w:t>
      </w:r>
      <w:r>
        <w:rPr>
          <w:rFonts w:hint="eastAsia"/>
          <w:sz w:val="22"/>
          <w:szCs w:val="22"/>
        </w:rPr>
        <w:t xml:space="preserve">　医務・薬事係　　　電話　</w:t>
      </w:r>
      <w:r>
        <w:rPr>
          <w:rFonts w:hint="eastAsia"/>
          <w:sz w:val="22"/>
          <w:szCs w:val="22"/>
        </w:rPr>
        <w:t>03</w:t>
      </w:r>
      <w:r>
        <w:rPr>
          <w:rFonts w:hint="eastAsia"/>
          <w:sz w:val="22"/>
          <w:szCs w:val="22"/>
        </w:rPr>
        <w:t>（</w:t>
      </w:r>
      <w:r>
        <w:rPr>
          <w:rFonts w:hint="eastAsia"/>
          <w:sz w:val="22"/>
          <w:szCs w:val="22"/>
        </w:rPr>
        <w:t>3579</w:t>
      </w:r>
      <w:r>
        <w:rPr>
          <w:rFonts w:hint="eastAsia"/>
          <w:sz w:val="22"/>
          <w:szCs w:val="22"/>
        </w:rPr>
        <w:t>）</w:t>
      </w:r>
      <w:r>
        <w:rPr>
          <w:rFonts w:hint="eastAsia"/>
          <w:sz w:val="22"/>
          <w:szCs w:val="22"/>
        </w:rPr>
        <w:t>2124</w:t>
      </w:r>
    </w:p>
    <w:p w14:paraId="0A0355E7" w14:textId="77777777" w:rsidR="005F3AF1" w:rsidRPr="0040411E" w:rsidRDefault="005F3AF1" w:rsidP="005F3AF1">
      <w:pPr>
        <w:rPr>
          <w:sz w:val="22"/>
          <w:szCs w:val="22"/>
        </w:rPr>
      </w:pPr>
    </w:p>
    <w:p w14:paraId="3D0339F6" w14:textId="77777777" w:rsidR="00AB7455" w:rsidRPr="005F3AF1" w:rsidRDefault="00AB7455" w:rsidP="005F3AF1">
      <w:pPr>
        <w:ind w:firstLineChars="100" w:firstLine="220"/>
        <w:rPr>
          <w:sz w:val="22"/>
          <w:szCs w:val="22"/>
        </w:rPr>
      </w:pPr>
    </w:p>
    <w:sectPr w:rsidR="00AB7455" w:rsidRPr="005F3AF1" w:rsidSect="005F3AF1">
      <w:pgSz w:w="11906" w:h="16838" w:code="9"/>
      <w:pgMar w:top="1418" w:right="1247" w:bottom="1418" w:left="1247"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5799" w14:textId="77777777" w:rsidR="00CE680D" w:rsidRDefault="00CE680D" w:rsidP="002F11D9">
      <w:r>
        <w:separator/>
      </w:r>
    </w:p>
  </w:endnote>
  <w:endnote w:type="continuationSeparator" w:id="0">
    <w:p w14:paraId="70495CC5" w14:textId="77777777" w:rsidR="00CE680D" w:rsidRDefault="00CE680D" w:rsidP="002F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0E6C" w14:textId="77777777" w:rsidR="00CE680D" w:rsidRDefault="00CE680D" w:rsidP="002F11D9">
      <w:r>
        <w:separator/>
      </w:r>
    </w:p>
  </w:footnote>
  <w:footnote w:type="continuationSeparator" w:id="0">
    <w:p w14:paraId="73BDD3B5" w14:textId="77777777" w:rsidR="00CE680D" w:rsidRDefault="00CE680D" w:rsidP="002F1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pt;height:.5pt" o:bullet="t">
        <v:imagedata r:id="rId1" o:title=""/>
      </v:shape>
    </w:pict>
  </w:numPicBullet>
  <w:abstractNum w:abstractNumId="0" w15:restartNumberingAfterBreak="0">
    <w:nsid w:val="097F0149"/>
    <w:multiLevelType w:val="hybridMultilevel"/>
    <w:tmpl w:val="4BCE74EA"/>
    <w:lvl w:ilvl="0" w:tplc="EF52B814">
      <w:start w:val="1"/>
      <w:numFmt w:val="bullet"/>
      <w:lvlText w:val="○"/>
      <w:lvlJc w:val="left"/>
      <w:pPr>
        <w:ind w:left="581" w:hanging="360"/>
      </w:pPr>
      <w:rPr>
        <w:rFonts w:ascii="HG丸ｺﾞｼｯｸM-PRO" w:eastAsia="HG丸ｺﾞｼｯｸM-PRO" w:hAnsi="Century" w:cs="Times New Roman" w:hint="eastAsia"/>
        <w:b/>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1D446DB7"/>
    <w:multiLevelType w:val="hybridMultilevel"/>
    <w:tmpl w:val="2BA49FC2"/>
    <w:lvl w:ilvl="0" w:tplc="39E8E8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17197"/>
    <w:multiLevelType w:val="hybridMultilevel"/>
    <w:tmpl w:val="1D2A5968"/>
    <w:lvl w:ilvl="0" w:tplc="60A89232">
      <w:start w:val="1"/>
      <w:numFmt w:val="decimalEnclosedCircle"/>
      <w:lvlText w:val="%1"/>
      <w:lvlJc w:val="left"/>
      <w:pPr>
        <w:ind w:left="806" w:hanging="360"/>
      </w:pPr>
      <w:rPr>
        <w:rFonts w:hint="default"/>
        <w:b/>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3" w15:restartNumberingAfterBreak="0">
    <w:nsid w:val="3C3048F5"/>
    <w:multiLevelType w:val="hybridMultilevel"/>
    <w:tmpl w:val="D87A4252"/>
    <w:lvl w:ilvl="0" w:tplc="5DE6C82C">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4EFD065D"/>
    <w:multiLevelType w:val="hybridMultilevel"/>
    <w:tmpl w:val="9EDAA60A"/>
    <w:lvl w:ilvl="0" w:tplc="166EB7A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1087762"/>
    <w:multiLevelType w:val="hybridMultilevel"/>
    <w:tmpl w:val="4FAAAEDC"/>
    <w:lvl w:ilvl="0" w:tplc="43405ED4">
      <w:start w:val="1"/>
      <w:numFmt w:val="bullet"/>
      <w:lvlText w:val="○"/>
      <w:lvlJc w:val="left"/>
      <w:pPr>
        <w:ind w:left="581" w:hanging="360"/>
      </w:pPr>
      <w:rPr>
        <w:rFonts w:ascii="HG丸ｺﾞｼｯｸM-PRO" w:eastAsia="HG丸ｺﾞｼｯｸM-PRO" w:hAnsi="Century" w:cs="Times New Roman" w:hint="eastAsia"/>
        <w:b/>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16cid:durableId="798499081">
    <w:abstractNumId w:val="1"/>
  </w:num>
  <w:num w:numId="2" w16cid:durableId="1013994297">
    <w:abstractNumId w:val="3"/>
  </w:num>
  <w:num w:numId="3" w16cid:durableId="195970085">
    <w:abstractNumId w:val="4"/>
  </w:num>
  <w:num w:numId="4" w16cid:durableId="2071995146">
    <w:abstractNumId w:val="0"/>
  </w:num>
  <w:num w:numId="5" w16cid:durableId="62602122">
    <w:abstractNumId w:val="5"/>
  </w:num>
  <w:num w:numId="6" w16cid:durableId="22559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AD"/>
    <w:rsid w:val="00040134"/>
    <w:rsid w:val="00051F6E"/>
    <w:rsid w:val="00055191"/>
    <w:rsid w:val="00063C5B"/>
    <w:rsid w:val="00095A4E"/>
    <w:rsid w:val="000A0897"/>
    <w:rsid w:val="000C3DC8"/>
    <w:rsid w:val="001502DC"/>
    <w:rsid w:val="00153640"/>
    <w:rsid w:val="00156BD8"/>
    <w:rsid w:val="00161031"/>
    <w:rsid w:val="001616D3"/>
    <w:rsid w:val="0016424F"/>
    <w:rsid w:val="00166BF6"/>
    <w:rsid w:val="001935CA"/>
    <w:rsid w:val="00195819"/>
    <w:rsid w:val="001B2D68"/>
    <w:rsid w:val="001B4572"/>
    <w:rsid w:val="001D0A8A"/>
    <w:rsid w:val="001D5EF9"/>
    <w:rsid w:val="002015AE"/>
    <w:rsid w:val="00230B3B"/>
    <w:rsid w:val="00230E4E"/>
    <w:rsid w:val="00242E83"/>
    <w:rsid w:val="0025089C"/>
    <w:rsid w:val="00260192"/>
    <w:rsid w:val="0027777F"/>
    <w:rsid w:val="002B343A"/>
    <w:rsid w:val="002D0B55"/>
    <w:rsid w:val="002F11D9"/>
    <w:rsid w:val="003137EB"/>
    <w:rsid w:val="003151B5"/>
    <w:rsid w:val="00342332"/>
    <w:rsid w:val="00394186"/>
    <w:rsid w:val="003A1F13"/>
    <w:rsid w:val="003A5925"/>
    <w:rsid w:val="003B3FF3"/>
    <w:rsid w:val="003B634D"/>
    <w:rsid w:val="003C28D3"/>
    <w:rsid w:val="003C32C0"/>
    <w:rsid w:val="003D7BCE"/>
    <w:rsid w:val="00413911"/>
    <w:rsid w:val="00432FB3"/>
    <w:rsid w:val="00433D84"/>
    <w:rsid w:val="00440390"/>
    <w:rsid w:val="00467796"/>
    <w:rsid w:val="00477CC6"/>
    <w:rsid w:val="0049632F"/>
    <w:rsid w:val="004B0529"/>
    <w:rsid w:val="004B48F2"/>
    <w:rsid w:val="004B780C"/>
    <w:rsid w:val="004D12A8"/>
    <w:rsid w:val="004E1272"/>
    <w:rsid w:val="004E45D2"/>
    <w:rsid w:val="00517410"/>
    <w:rsid w:val="005276B4"/>
    <w:rsid w:val="00597611"/>
    <w:rsid w:val="005B5D8D"/>
    <w:rsid w:val="005D48E4"/>
    <w:rsid w:val="005F3AF1"/>
    <w:rsid w:val="006024B4"/>
    <w:rsid w:val="006031AB"/>
    <w:rsid w:val="006116B9"/>
    <w:rsid w:val="00611E8C"/>
    <w:rsid w:val="00615497"/>
    <w:rsid w:val="0062254D"/>
    <w:rsid w:val="0064739F"/>
    <w:rsid w:val="00653BC4"/>
    <w:rsid w:val="006613C2"/>
    <w:rsid w:val="006A425E"/>
    <w:rsid w:val="006F5BCA"/>
    <w:rsid w:val="006F6A4F"/>
    <w:rsid w:val="00703E21"/>
    <w:rsid w:val="007065AF"/>
    <w:rsid w:val="00712761"/>
    <w:rsid w:val="007571C9"/>
    <w:rsid w:val="007638FD"/>
    <w:rsid w:val="00774573"/>
    <w:rsid w:val="00785145"/>
    <w:rsid w:val="007A5B60"/>
    <w:rsid w:val="007C34B7"/>
    <w:rsid w:val="007C4BFD"/>
    <w:rsid w:val="007E5422"/>
    <w:rsid w:val="007E7470"/>
    <w:rsid w:val="007F7E63"/>
    <w:rsid w:val="008130DC"/>
    <w:rsid w:val="00821826"/>
    <w:rsid w:val="00834DC8"/>
    <w:rsid w:val="00850B81"/>
    <w:rsid w:val="00871A13"/>
    <w:rsid w:val="00892B3B"/>
    <w:rsid w:val="00892C0F"/>
    <w:rsid w:val="008B24F6"/>
    <w:rsid w:val="008B6421"/>
    <w:rsid w:val="008D4753"/>
    <w:rsid w:val="008F35D8"/>
    <w:rsid w:val="008F5D6F"/>
    <w:rsid w:val="008F72A9"/>
    <w:rsid w:val="00907A88"/>
    <w:rsid w:val="00925F2B"/>
    <w:rsid w:val="0095155D"/>
    <w:rsid w:val="00962822"/>
    <w:rsid w:val="0097510C"/>
    <w:rsid w:val="00982E33"/>
    <w:rsid w:val="009E0C28"/>
    <w:rsid w:val="009E3146"/>
    <w:rsid w:val="009E3370"/>
    <w:rsid w:val="009E5117"/>
    <w:rsid w:val="009F36C6"/>
    <w:rsid w:val="00A04883"/>
    <w:rsid w:val="00A11533"/>
    <w:rsid w:val="00A21A3B"/>
    <w:rsid w:val="00A51522"/>
    <w:rsid w:val="00A61224"/>
    <w:rsid w:val="00A630AD"/>
    <w:rsid w:val="00A63C93"/>
    <w:rsid w:val="00A83D94"/>
    <w:rsid w:val="00AB6417"/>
    <w:rsid w:val="00AB7455"/>
    <w:rsid w:val="00AC4E34"/>
    <w:rsid w:val="00B22AD3"/>
    <w:rsid w:val="00B3163D"/>
    <w:rsid w:val="00B35DEF"/>
    <w:rsid w:val="00B43E2D"/>
    <w:rsid w:val="00B55316"/>
    <w:rsid w:val="00B66704"/>
    <w:rsid w:val="00BA2B3E"/>
    <w:rsid w:val="00BA65A0"/>
    <w:rsid w:val="00BB5714"/>
    <w:rsid w:val="00BB7BB0"/>
    <w:rsid w:val="00BC31D8"/>
    <w:rsid w:val="00BD486D"/>
    <w:rsid w:val="00BE16BB"/>
    <w:rsid w:val="00BE2D53"/>
    <w:rsid w:val="00C03D73"/>
    <w:rsid w:val="00C06F28"/>
    <w:rsid w:val="00C3202C"/>
    <w:rsid w:val="00C3222B"/>
    <w:rsid w:val="00C33D9E"/>
    <w:rsid w:val="00C42A00"/>
    <w:rsid w:val="00C57C9F"/>
    <w:rsid w:val="00C63D7B"/>
    <w:rsid w:val="00C87533"/>
    <w:rsid w:val="00CA1356"/>
    <w:rsid w:val="00CA2B3D"/>
    <w:rsid w:val="00CC4845"/>
    <w:rsid w:val="00CC5A70"/>
    <w:rsid w:val="00CD6594"/>
    <w:rsid w:val="00CE680D"/>
    <w:rsid w:val="00CE6A5F"/>
    <w:rsid w:val="00D07B20"/>
    <w:rsid w:val="00D121F8"/>
    <w:rsid w:val="00D42AAF"/>
    <w:rsid w:val="00D505BD"/>
    <w:rsid w:val="00D87BE3"/>
    <w:rsid w:val="00DA6AD6"/>
    <w:rsid w:val="00DB471A"/>
    <w:rsid w:val="00DD093D"/>
    <w:rsid w:val="00DD70C4"/>
    <w:rsid w:val="00DE4FA3"/>
    <w:rsid w:val="00DE7020"/>
    <w:rsid w:val="00DF3082"/>
    <w:rsid w:val="00E27F3F"/>
    <w:rsid w:val="00E31B00"/>
    <w:rsid w:val="00E35546"/>
    <w:rsid w:val="00E35CC5"/>
    <w:rsid w:val="00E47A35"/>
    <w:rsid w:val="00E50BA2"/>
    <w:rsid w:val="00E65CC2"/>
    <w:rsid w:val="00E83C10"/>
    <w:rsid w:val="00E916F8"/>
    <w:rsid w:val="00E937B6"/>
    <w:rsid w:val="00EC1FC3"/>
    <w:rsid w:val="00ED6BF8"/>
    <w:rsid w:val="00EF47B6"/>
    <w:rsid w:val="00F279DD"/>
    <w:rsid w:val="00F43FB2"/>
    <w:rsid w:val="00F702E1"/>
    <w:rsid w:val="00F97A10"/>
    <w:rsid w:val="00FA3976"/>
    <w:rsid w:val="00FA5715"/>
    <w:rsid w:val="00FD7E9D"/>
    <w:rsid w:val="00FE15A9"/>
    <w:rsid w:val="00FE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1B0248"/>
  <w15:docId w15:val="{56EC61DA-6132-4844-8256-8C6D41DF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42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A425E"/>
    <w:pPr>
      <w:jc w:val="center"/>
    </w:pPr>
    <w:rPr>
      <w:sz w:val="24"/>
    </w:rPr>
  </w:style>
  <w:style w:type="paragraph" w:styleId="a5">
    <w:name w:val="Closing"/>
    <w:basedOn w:val="a"/>
    <w:link w:val="a6"/>
    <w:rsid w:val="006A425E"/>
    <w:pPr>
      <w:jc w:val="right"/>
    </w:pPr>
    <w:rPr>
      <w:sz w:val="24"/>
    </w:rPr>
  </w:style>
  <w:style w:type="character" w:styleId="a7">
    <w:name w:val="Hyperlink"/>
    <w:basedOn w:val="a0"/>
    <w:rsid w:val="00AB7455"/>
    <w:rPr>
      <w:color w:val="0000FF"/>
      <w:u w:val="single"/>
    </w:rPr>
  </w:style>
  <w:style w:type="character" w:styleId="a8">
    <w:name w:val="FollowedHyperlink"/>
    <w:basedOn w:val="a0"/>
    <w:rsid w:val="008F5D6F"/>
    <w:rPr>
      <w:color w:val="800080"/>
      <w:u w:val="single"/>
    </w:rPr>
  </w:style>
  <w:style w:type="paragraph" w:styleId="a9">
    <w:name w:val="header"/>
    <w:basedOn w:val="a"/>
    <w:link w:val="aa"/>
    <w:rsid w:val="002F11D9"/>
    <w:pPr>
      <w:tabs>
        <w:tab w:val="center" w:pos="4252"/>
        <w:tab w:val="right" w:pos="8504"/>
      </w:tabs>
      <w:snapToGrid w:val="0"/>
    </w:pPr>
  </w:style>
  <w:style w:type="character" w:customStyle="1" w:styleId="aa">
    <w:name w:val="ヘッダー (文字)"/>
    <w:basedOn w:val="a0"/>
    <w:link w:val="a9"/>
    <w:rsid w:val="002F11D9"/>
    <w:rPr>
      <w:kern w:val="2"/>
      <w:sz w:val="21"/>
      <w:szCs w:val="24"/>
    </w:rPr>
  </w:style>
  <w:style w:type="paragraph" w:styleId="ab">
    <w:name w:val="footer"/>
    <w:basedOn w:val="a"/>
    <w:link w:val="ac"/>
    <w:rsid w:val="002F11D9"/>
    <w:pPr>
      <w:tabs>
        <w:tab w:val="center" w:pos="4252"/>
        <w:tab w:val="right" w:pos="8504"/>
      </w:tabs>
      <w:snapToGrid w:val="0"/>
    </w:pPr>
  </w:style>
  <w:style w:type="character" w:customStyle="1" w:styleId="ac">
    <w:name w:val="フッター (文字)"/>
    <w:basedOn w:val="a0"/>
    <w:link w:val="ab"/>
    <w:rsid w:val="002F11D9"/>
    <w:rPr>
      <w:kern w:val="2"/>
      <w:sz w:val="21"/>
      <w:szCs w:val="24"/>
    </w:rPr>
  </w:style>
  <w:style w:type="paragraph" w:styleId="ad">
    <w:name w:val="Balloon Text"/>
    <w:basedOn w:val="a"/>
    <w:link w:val="ae"/>
    <w:semiHidden/>
    <w:unhideWhenUsed/>
    <w:rsid w:val="00C63D7B"/>
    <w:rPr>
      <w:rFonts w:asciiTheme="majorHAnsi" w:eastAsiaTheme="majorEastAsia" w:hAnsiTheme="majorHAnsi" w:cstheme="majorBidi"/>
      <w:sz w:val="18"/>
      <w:szCs w:val="18"/>
    </w:rPr>
  </w:style>
  <w:style w:type="character" w:customStyle="1" w:styleId="ae">
    <w:name w:val="吹き出し (文字)"/>
    <w:basedOn w:val="a0"/>
    <w:link w:val="ad"/>
    <w:semiHidden/>
    <w:rsid w:val="00C63D7B"/>
    <w:rPr>
      <w:rFonts w:asciiTheme="majorHAnsi" w:eastAsiaTheme="majorEastAsia" w:hAnsiTheme="majorHAnsi" w:cstheme="majorBidi"/>
      <w:kern w:val="2"/>
      <w:sz w:val="18"/>
      <w:szCs w:val="18"/>
    </w:rPr>
  </w:style>
  <w:style w:type="paragraph" w:styleId="af">
    <w:name w:val="Date"/>
    <w:basedOn w:val="a"/>
    <w:next w:val="a"/>
    <w:link w:val="af0"/>
    <w:rsid w:val="00DA6AD6"/>
  </w:style>
  <w:style w:type="character" w:customStyle="1" w:styleId="af0">
    <w:name w:val="日付 (文字)"/>
    <w:basedOn w:val="a0"/>
    <w:link w:val="af"/>
    <w:rsid w:val="00DA6AD6"/>
    <w:rPr>
      <w:kern w:val="2"/>
      <w:sz w:val="21"/>
      <w:szCs w:val="24"/>
    </w:rPr>
  </w:style>
  <w:style w:type="character" w:customStyle="1" w:styleId="a4">
    <w:name w:val="記 (文字)"/>
    <w:basedOn w:val="a0"/>
    <w:link w:val="a3"/>
    <w:rsid w:val="005F3AF1"/>
    <w:rPr>
      <w:kern w:val="2"/>
      <w:sz w:val="24"/>
      <w:szCs w:val="24"/>
    </w:rPr>
  </w:style>
  <w:style w:type="character" w:customStyle="1" w:styleId="a6">
    <w:name w:val="結語 (文字)"/>
    <w:basedOn w:val="a0"/>
    <w:link w:val="a5"/>
    <w:rsid w:val="005F3A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814">
      <w:bodyDiv w:val="1"/>
      <w:marLeft w:val="0"/>
      <w:marRight w:val="0"/>
      <w:marTop w:val="0"/>
      <w:marBottom w:val="0"/>
      <w:divBdr>
        <w:top w:val="none" w:sz="0" w:space="0" w:color="auto"/>
        <w:left w:val="none" w:sz="0" w:space="0" w:color="auto"/>
        <w:bottom w:val="none" w:sz="0" w:space="0" w:color="auto"/>
        <w:right w:val="none" w:sz="0" w:space="0" w:color="auto"/>
      </w:divBdr>
      <w:divsChild>
        <w:div w:id="444883765">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Rwxz/13371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52A8-74C1-4342-8E59-147B9C82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963</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１７板保生第　　　号</vt:lpstr>
      <vt:lpstr>１７板保生第　　　号</vt:lpstr>
    </vt:vector>
  </TitlesOfParts>
  <Company>Toshiba</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１７板保生第　　　号</dc:title>
  <dc:creator>ki-seiei</dc:creator>
  <cp:lastModifiedBy>春日 悠起子</cp:lastModifiedBy>
  <cp:revision>4</cp:revision>
  <cp:lastPrinted>2024-12-23T00:59:00Z</cp:lastPrinted>
  <dcterms:created xsi:type="dcterms:W3CDTF">2025-11-17T04:53:00Z</dcterms:created>
  <dcterms:modified xsi:type="dcterms:W3CDTF">2025-12-12T00:24:00Z</dcterms:modified>
</cp:coreProperties>
</file>