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F3" w:rsidRDefault="00D140F3" w:rsidP="00BD5DA9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hint="eastAsia"/>
          <w:sz w:val="22"/>
          <w:szCs w:val="22"/>
        </w:rPr>
        <w:t>様式１</w:t>
      </w:r>
      <w:r w:rsidR="00BD5DA9" w:rsidRPr="00BD5DA9">
        <w:rPr>
          <w:rFonts w:ascii="ＭＳ 明朝" w:hAnsi="ＭＳ 明朝" w:hint="eastAsia"/>
          <w:sz w:val="22"/>
          <w:szCs w:val="22"/>
        </w:rPr>
        <w:t>（第４条関係）</w:t>
      </w:r>
    </w:p>
    <w:p w:rsidR="00E304BE" w:rsidRPr="00BD5DA9" w:rsidRDefault="00E304BE" w:rsidP="00BD5DA9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</w:p>
    <w:p w:rsidR="00BD5DA9" w:rsidRPr="00BD5DA9" w:rsidRDefault="00BD5DA9" w:rsidP="00EA37F3">
      <w:pPr>
        <w:tabs>
          <w:tab w:val="left" w:pos="9071"/>
        </w:tabs>
        <w:wordWrap w:val="0"/>
        <w:ind w:right="-1"/>
        <w:jc w:val="right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hint="eastAsia"/>
          <w:sz w:val="22"/>
          <w:szCs w:val="22"/>
        </w:rPr>
        <w:t>令和　年　月　日</w:t>
      </w:r>
      <w:r w:rsidR="00EA37F3">
        <w:rPr>
          <w:rFonts w:ascii="ＭＳ 明朝" w:hAnsi="ＭＳ 明朝" w:hint="eastAsia"/>
          <w:sz w:val="22"/>
          <w:szCs w:val="22"/>
        </w:rPr>
        <w:t xml:space="preserve">　</w:t>
      </w:r>
    </w:p>
    <w:p w:rsidR="00DA148A" w:rsidRDefault="00DA148A" w:rsidP="00DA148A">
      <w:pPr>
        <w:tabs>
          <w:tab w:val="left" w:pos="9071"/>
        </w:tabs>
        <w:ind w:right="-1"/>
        <w:rPr>
          <w:rFonts w:ascii="ＭＳ 明朝" w:hAnsi="ＭＳ 明朝" w:cs="ＭＳ"/>
          <w:sz w:val="22"/>
          <w:szCs w:val="22"/>
        </w:rPr>
      </w:pPr>
    </w:p>
    <w:p w:rsidR="003A430D" w:rsidRDefault="00BD5DA9" w:rsidP="00DA148A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cs="ＭＳ" w:hint="eastAsia"/>
          <w:sz w:val="22"/>
          <w:szCs w:val="22"/>
        </w:rPr>
        <w:t>板橋区</w:t>
      </w:r>
      <w:r w:rsidRPr="00BD5DA9">
        <w:rPr>
          <w:rFonts w:ascii="ＭＳ 明朝" w:hAnsi="ＭＳ 明朝" w:cs="ＭＳ ゴシック" w:hint="eastAsia"/>
          <w:sz w:val="22"/>
          <w:szCs w:val="22"/>
        </w:rPr>
        <w:t>老朽建築物等対策計画策定支援</w:t>
      </w:r>
      <w:r w:rsidRPr="00BD5DA9">
        <w:rPr>
          <w:rFonts w:ascii="ＭＳ 明朝" w:hAnsi="ＭＳ 明朝" w:hint="eastAsia"/>
          <w:sz w:val="22"/>
          <w:szCs w:val="22"/>
        </w:rPr>
        <w:t>委託</w:t>
      </w:r>
    </w:p>
    <w:p w:rsidR="00BD5DA9" w:rsidRPr="00BD5DA9" w:rsidRDefault="002726E9" w:rsidP="00DA148A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事業者</w:t>
      </w:r>
      <w:r w:rsidR="00BD5DA9" w:rsidRPr="00BD5DA9">
        <w:rPr>
          <w:rFonts w:ascii="ＭＳ 明朝" w:hAnsi="ＭＳ 明朝" w:hint="eastAsia"/>
          <w:kern w:val="0"/>
          <w:sz w:val="22"/>
          <w:szCs w:val="22"/>
        </w:rPr>
        <w:t>選定委員長</w:t>
      </w:r>
    </w:p>
    <w:p w:rsidR="00BD5DA9" w:rsidRPr="00BD5DA9" w:rsidRDefault="00BD5DA9" w:rsidP="00DA148A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 w:rsidRPr="00BD5DA9">
        <w:rPr>
          <w:rFonts w:ascii="ＭＳ 明朝" w:hAnsi="ＭＳ 明朝" w:hint="eastAsia"/>
          <w:kern w:val="0"/>
          <w:sz w:val="22"/>
          <w:szCs w:val="22"/>
        </w:rPr>
        <w:t>板橋区都市整備部長</w:t>
      </w:r>
      <w:r w:rsidR="003A430D">
        <w:rPr>
          <w:rFonts w:ascii="ＭＳ 明朝" w:hAnsi="ＭＳ 明朝" w:hint="eastAsia"/>
          <w:kern w:val="0"/>
          <w:sz w:val="22"/>
          <w:szCs w:val="22"/>
        </w:rPr>
        <w:t xml:space="preserve">　様</w:t>
      </w:r>
    </w:p>
    <w:p w:rsidR="009E1976" w:rsidRDefault="009E1976" w:rsidP="00DA148A">
      <w:pPr>
        <w:tabs>
          <w:tab w:val="left" w:pos="9071"/>
        </w:tabs>
        <w:ind w:right="-1" w:firstLineChars="800" w:firstLine="1760"/>
        <w:rPr>
          <w:rFonts w:ascii="ＭＳ 明朝" w:hAnsi="ＭＳ 明朝"/>
          <w:kern w:val="0"/>
          <w:sz w:val="22"/>
          <w:szCs w:val="22"/>
        </w:rPr>
      </w:pPr>
    </w:p>
    <w:p w:rsidR="00EA37F3" w:rsidRDefault="00EA37F3" w:rsidP="00EA37F3">
      <w:pPr>
        <w:tabs>
          <w:tab w:val="left" w:pos="9071"/>
        </w:tabs>
        <w:ind w:right="-1" w:firstLineChars="900" w:firstLine="1980"/>
        <w:rPr>
          <w:rFonts w:ascii="ＭＳ 明朝" w:hAnsi="ＭＳ 明朝"/>
          <w:kern w:val="0"/>
          <w:sz w:val="22"/>
          <w:szCs w:val="22"/>
        </w:rPr>
      </w:pPr>
    </w:p>
    <w:tbl>
      <w:tblPr>
        <w:tblStyle w:val="ae"/>
        <w:tblW w:w="0" w:type="auto"/>
        <w:tblInd w:w="4820" w:type="dxa"/>
        <w:tblLook w:val="04A0" w:firstRow="1" w:lastRow="0" w:firstColumn="1" w:lastColumn="0" w:noHBand="0" w:noVBand="1"/>
      </w:tblPr>
      <w:tblGrid>
        <w:gridCol w:w="1607"/>
        <w:gridCol w:w="2644"/>
      </w:tblGrid>
      <w:tr w:rsidR="00EA37F3" w:rsidTr="00F871D9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A430D">
              <w:rPr>
                <w:rFonts w:ascii="ＭＳ 明朝" w:hAnsi="ＭＳ 明朝" w:hint="eastAsia"/>
                <w:spacing w:val="165"/>
                <w:kern w:val="0"/>
                <w:sz w:val="22"/>
                <w:szCs w:val="22"/>
                <w:fitText w:val="1320" w:id="-1129099769"/>
              </w:rPr>
              <w:t>所在</w:t>
            </w:r>
            <w:r w:rsidRPr="003A430D">
              <w:rPr>
                <w:rFonts w:ascii="ＭＳ 明朝" w:hAnsi="ＭＳ 明朝" w:hint="eastAsia"/>
                <w:kern w:val="0"/>
                <w:sz w:val="22"/>
                <w:szCs w:val="22"/>
                <w:fitText w:val="1320" w:id="-1129099769"/>
              </w:rPr>
              <w:t>地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EA37F3" w:rsidTr="00F871D9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6F0F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129099770"/>
              </w:rPr>
              <w:t>事業者</w:t>
            </w:r>
            <w:r w:rsidRPr="00056F0F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129099770"/>
              </w:rPr>
              <w:t>名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EA37F3" w:rsidTr="00F871D9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代表者職氏名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EA37F3" w:rsidRDefault="00EA37F3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BD5DA9" w:rsidRDefault="00BD5DA9" w:rsidP="00EA37F3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EA37F3" w:rsidRDefault="00EA37F3" w:rsidP="00EA37F3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DA148A" w:rsidRPr="00BD5DA9" w:rsidRDefault="00DA148A" w:rsidP="00EA37F3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852456" w:rsidRPr="00EA37F3" w:rsidRDefault="00F56D58" w:rsidP="008A0E51">
      <w:pPr>
        <w:tabs>
          <w:tab w:val="left" w:pos="9071"/>
        </w:tabs>
        <w:spacing w:line="400" w:lineRule="exact"/>
        <w:jc w:val="center"/>
        <w:rPr>
          <w:rFonts w:ascii="メイリオ" w:eastAsia="メイリオ" w:hAnsi="メイリオ"/>
          <w:b/>
          <w:sz w:val="24"/>
        </w:rPr>
      </w:pPr>
      <w:r w:rsidRPr="00EA37F3">
        <w:rPr>
          <w:rFonts w:ascii="メイリオ" w:eastAsia="メイリオ" w:hAnsi="メイリオ" w:cs="ＭＳ" w:hint="eastAsia"/>
          <w:b/>
          <w:sz w:val="24"/>
        </w:rPr>
        <w:t>板橋区</w:t>
      </w:r>
      <w:r w:rsidRPr="00EA37F3">
        <w:rPr>
          <w:rFonts w:ascii="メイリオ" w:eastAsia="メイリオ" w:hAnsi="メイリオ" w:cs="ＭＳ ゴシック" w:hint="eastAsia"/>
          <w:b/>
          <w:sz w:val="24"/>
        </w:rPr>
        <w:t>老朽建築物等対策計画策定支援</w:t>
      </w:r>
      <w:r w:rsidRPr="00EA37F3">
        <w:rPr>
          <w:rFonts w:ascii="メイリオ" w:eastAsia="メイリオ" w:hAnsi="メイリオ" w:hint="eastAsia"/>
          <w:b/>
          <w:sz w:val="24"/>
        </w:rPr>
        <w:t>委託</w:t>
      </w:r>
    </w:p>
    <w:p w:rsidR="009E1976" w:rsidRPr="00BD5DA9" w:rsidRDefault="006122A6" w:rsidP="008A0E51">
      <w:pPr>
        <w:tabs>
          <w:tab w:val="left" w:pos="9071"/>
        </w:tabs>
        <w:spacing w:line="400" w:lineRule="exact"/>
        <w:jc w:val="center"/>
        <w:rPr>
          <w:rFonts w:ascii="ＭＳ 明朝" w:hAnsi="ＭＳ 明朝"/>
          <w:b/>
          <w:sz w:val="22"/>
          <w:szCs w:val="22"/>
        </w:rPr>
      </w:pPr>
      <w:r w:rsidRPr="00EA37F3">
        <w:rPr>
          <w:rFonts w:ascii="メイリオ" w:eastAsia="メイリオ" w:hAnsi="メイリオ" w:hint="eastAsia"/>
          <w:b/>
          <w:sz w:val="24"/>
        </w:rPr>
        <w:t>プロポーザル</w:t>
      </w:r>
      <w:r w:rsidR="00BD5DA9" w:rsidRPr="00EA37F3">
        <w:rPr>
          <w:rFonts w:ascii="メイリオ" w:eastAsia="メイリオ" w:hAnsi="メイリオ" w:hint="eastAsia"/>
          <w:b/>
          <w:sz w:val="24"/>
        </w:rPr>
        <w:t>方式</w:t>
      </w:r>
      <w:r w:rsidRPr="00EA37F3">
        <w:rPr>
          <w:rFonts w:ascii="メイリオ" w:eastAsia="メイリオ" w:hAnsi="メイリオ" w:hint="eastAsia"/>
          <w:b/>
          <w:sz w:val="24"/>
        </w:rPr>
        <w:t>参加申込書</w:t>
      </w:r>
    </w:p>
    <w:p w:rsidR="009E1976" w:rsidRPr="00BD5DA9" w:rsidRDefault="009E1976" w:rsidP="00BD5DA9">
      <w:pPr>
        <w:tabs>
          <w:tab w:val="left" w:pos="9071"/>
        </w:tabs>
        <w:ind w:right="-1"/>
        <w:jc w:val="center"/>
        <w:rPr>
          <w:rFonts w:ascii="ＭＳ 明朝" w:hAnsi="ＭＳ 明朝"/>
          <w:b/>
          <w:sz w:val="22"/>
          <w:szCs w:val="22"/>
        </w:rPr>
      </w:pPr>
    </w:p>
    <w:p w:rsidR="006122A6" w:rsidRPr="00BD5DA9" w:rsidRDefault="006122A6" w:rsidP="00BD5DA9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2"/>
          <w:szCs w:val="22"/>
        </w:rPr>
      </w:pPr>
    </w:p>
    <w:p w:rsidR="00EA37F3" w:rsidRDefault="00EA37F3" w:rsidP="00EA37F3">
      <w:pPr>
        <w:autoSpaceDE w:val="0"/>
        <w:autoSpaceDN w:val="0"/>
        <w:adjustRightInd w:val="0"/>
        <w:ind w:rightChars="134" w:right="281" w:firstLineChars="100" w:firstLine="220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 w:rsidRPr="00EA37F3">
        <w:rPr>
          <w:rFonts w:ascii="ＭＳ 明朝" w:cs="ＭＳ 明朝" w:hint="eastAsia"/>
          <w:color w:val="000000"/>
          <w:kern w:val="0"/>
          <w:sz w:val="22"/>
          <w:szCs w:val="22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:rsidR="00EA37F3" w:rsidRDefault="00EA37F3" w:rsidP="00EA37F3">
      <w:pPr>
        <w:autoSpaceDE w:val="0"/>
        <w:autoSpaceDN w:val="0"/>
        <w:adjustRightInd w:val="0"/>
        <w:ind w:firstLineChars="100" w:firstLine="220"/>
        <w:jc w:val="left"/>
        <w:rPr>
          <w:rFonts w:ascii="ＭＳ 明朝" w:cs="ＭＳ 明朝"/>
          <w:color w:val="000000"/>
          <w:kern w:val="0"/>
          <w:sz w:val="22"/>
          <w:szCs w:val="22"/>
        </w:rPr>
      </w:pPr>
    </w:p>
    <w:p w:rsidR="00EA37F3" w:rsidRPr="00EA37F3" w:rsidRDefault="00EA37F3" w:rsidP="00EA37F3">
      <w:pPr>
        <w:autoSpaceDE w:val="0"/>
        <w:autoSpaceDN w:val="0"/>
        <w:adjustRightInd w:val="0"/>
        <w:ind w:firstLineChars="100" w:firstLine="220"/>
        <w:jc w:val="left"/>
        <w:rPr>
          <w:rFonts w:ascii="ＭＳ 明朝" w:cs="ＭＳ 明朝"/>
          <w:color w:val="000000"/>
          <w:kern w:val="0"/>
          <w:sz w:val="22"/>
          <w:szCs w:val="22"/>
        </w:rPr>
      </w:pPr>
    </w:p>
    <w:p w:rsidR="00EA37F3" w:rsidRPr="00EA37F3" w:rsidRDefault="00EA37F3" w:rsidP="00EA37F3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 w:rsidRPr="00EA37F3">
        <w:rPr>
          <w:rFonts w:ascii="ＭＳ 明朝" w:cs="ＭＳ 明朝" w:hint="eastAsia"/>
          <w:color w:val="000000"/>
          <w:kern w:val="0"/>
          <w:sz w:val="22"/>
          <w:szCs w:val="22"/>
        </w:rPr>
        <w:t>【提案金額】</w:t>
      </w:r>
    </w:p>
    <w:p w:rsidR="00EA37F3" w:rsidRPr="00EA37F3" w:rsidRDefault="00EA37F3" w:rsidP="00EA37F3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 w:val="23"/>
          <w:szCs w:val="23"/>
        </w:rPr>
      </w:pPr>
      <w:r w:rsidRPr="00EA37F3">
        <w:rPr>
          <w:rFonts w:ascii="ＭＳ 明朝" w:cs="ＭＳ 明朝" w:hint="eastAsia"/>
          <w:color w:val="000000"/>
          <w:kern w:val="0"/>
          <w:sz w:val="22"/>
          <w:szCs w:val="22"/>
        </w:rPr>
        <w:t>※今後一切の変更は出来ませんのでご注意ください。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2316"/>
        <w:gridCol w:w="2016"/>
        <w:gridCol w:w="698"/>
      </w:tblGrid>
      <w:tr w:rsidR="00EA37F3" w:rsidRPr="00EA37F3" w:rsidTr="00EA37F3">
        <w:trPr>
          <w:trHeight w:val="567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EA37F3" w:rsidRPr="00EA37F3" w:rsidRDefault="00EA37F3" w:rsidP="00EA37F3">
            <w:pPr>
              <w:tabs>
                <w:tab w:val="left" w:pos="9071"/>
              </w:tabs>
              <w:spacing w:line="0" w:lineRule="atLeast"/>
              <w:jc w:val="righ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right w:val="nil"/>
            </w:tcBorders>
            <w:vAlign w:val="bottom"/>
          </w:tcPr>
          <w:p w:rsidR="00EA37F3" w:rsidRPr="00EA37F3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ＭＳ 明朝" w:hAnsi="ＭＳ 明朝"/>
                <w:b/>
                <w:sz w:val="24"/>
              </w:rPr>
            </w:pPr>
            <w:r w:rsidRPr="00EA37F3">
              <w:rPr>
                <w:rFonts w:ascii="ＭＳ 明朝" w:hAnsi="ＭＳ 明朝" w:hint="eastAsia"/>
                <w:b/>
                <w:sz w:val="24"/>
              </w:rPr>
              <w:t>円（うち消費税額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bottom"/>
          </w:tcPr>
          <w:p w:rsidR="00EA37F3" w:rsidRPr="00EA37F3" w:rsidRDefault="00EA37F3" w:rsidP="00EA37F3">
            <w:pPr>
              <w:tabs>
                <w:tab w:val="left" w:pos="9071"/>
              </w:tabs>
              <w:spacing w:line="0" w:lineRule="atLeast"/>
              <w:jc w:val="righ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vAlign w:val="bottom"/>
          </w:tcPr>
          <w:p w:rsidR="00EA37F3" w:rsidRPr="00EA37F3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ＭＳ 明朝" w:hAnsi="ＭＳ 明朝"/>
                <w:b/>
                <w:sz w:val="24"/>
              </w:rPr>
            </w:pPr>
            <w:r w:rsidRPr="00EA37F3">
              <w:rPr>
                <w:rFonts w:ascii="ＭＳ 明朝" w:hAnsi="ＭＳ 明朝" w:hint="eastAsia"/>
                <w:b/>
                <w:sz w:val="24"/>
              </w:rPr>
              <w:t>円）</w:t>
            </w:r>
          </w:p>
        </w:tc>
      </w:tr>
    </w:tbl>
    <w:p w:rsidR="00EE7DAF" w:rsidRPr="00DA148A" w:rsidRDefault="00EE7DAF" w:rsidP="00EA37F3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EA37F3" w:rsidRPr="00DA148A" w:rsidRDefault="00EA37F3" w:rsidP="00EA37F3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EA37F3" w:rsidRPr="00DA148A" w:rsidRDefault="00EA37F3" w:rsidP="00EA37F3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DA148A" w:rsidTr="00DA148A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056F0F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1540" w:id="-1129099771"/>
              </w:rPr>
              <w:t>担当者氏</w:t>
            </w:r>
            <w:r w:rsidRPr="00056F0F">
              <w:rPr>
                <w:rFonts w:ascii="ＭＳ 明朝" w:hAnsi="ＭＳ 明朝" w:hint="eastAsia"/>
                <w:kern w:val="0"/>
                <w:sz w:val="22"/>
                <w:szCs w:val="22"/>
                <w:fitText w:val="1540" w:id="-1129099771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148A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056F0F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129099772"/>
              </w:rPr>
              <w:t>所属部</w:t>
            </w:r>
            <w:r w:rsidRPr="00056F0F">
              <w:rPr>
                <w:rFonts w:ascii="ＭＳ 明朝" w:hAnsi="ＭＳ 明朝" w:hint="eastAsia"/>
                <w:kern w:val="0"/>
                <w:sz w:val="22"/>
                <w:szCs w:val="22"/>
                <w:fitText w:val="1540" w:id="-1129099772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148A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056F0F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129099773"/>
              </w:rPr>
              <w:t>電話番</w:t>
            </w:r>
            <w:r w:rsidRPr="00056F0F">
              <w:rPr>
                <w:rFonts w:ascii="ＭＳ 明朝" w:hAnsi="ＭＳ 明朝" w:hint="eastAsia"/>
                <w:kern w:val="0"/>
                <w:sz w:val="22"/>
                <w:szCs w:val="22"/>
                <w:fitText w:val="1540" w:id="-1129099773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148A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DA148A" w:rsidRDefault="00DA148A" w:rsidP="00EA37F3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A148A" w:rsidRDefault="00DA148A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DA148A" w:rsidRDefault="00DA148A" w:rsidP="00DA148A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E304BE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</w:p>
    <w:p w:rsidR="005D06B1" w:rsidRDefault="003A430D" w:rsidP="003A430D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　　　　</w:t>
      </w:r>
    </w:p>
    <w:p w:rsidR="005D06B1" w:rsidRDefault="003A430D" w:rsidP="005D06B1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123190</wp:posOffset>
                </wp:positionV>
                <wp:extent cx="1619885" cy="1810385"/>
                <wp:effectExtent l="0" t="0" r="18415" b="1841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148A" w:rsidRDefault="00DA148A" w:rsidP="003A430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A430D" w:rsidRDefault="003A430D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26" style="position:absolute;left:0;text-align:left;margin-left:324.5pt;margin-top:9.7pt;width:127.55pt;height:142.55pt;z-index:251667456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">
                  <v:textbox inset="5.85pt,.7pt,5.85pt,.7pt">
                    <w:txbxContent>
                      <w:p w:rsidR="00DA148A" w:rsidRDefault="00DA148A" w:rsidP="003A430D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" filled="f" stroked="f" strokeweight=".5pt">
                  <v:textbox style="mso-fit-shape-to-text:t" inset="2mm,0,2mm,0">
                    <w:txbxContent>
                      <w:p w:rsidR="003A430D" w:rsidRDefault="003A430D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D06B1" w:rsidRDefault="005D06B1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5D06B1" w:rsidRDefault="005D06B1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5D06B1" w:rsidRDefault="005D06B1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5D06B1" w:rsidRDefault="005D06B1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5D06B1" w:rsidRDefault="005D06B1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D7047F" w:rsidRDefault="00D7047F" w:rsidP="00BD5DA9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5D06B1" w:rsidRPr="005D06B1" w:rsidRDefault="005D06B1" w:rsidP="005D06B1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5D06B1">
        <w:rPr>
          <w:rFonts w:ascii="ＭＳ 明朝" w:hAnsi="ＭＳ 明朝" w:hint="eastAsia"/>
          <w:sz w:val="22"/>
          <w:szCs w:val="22"/>
        </w:rPr>
        <w:t xml:space="preserve">提出先：板橋区都市整備部建築安全課老朽建築物対策係　</w:t>
      </w:r>
    </w:p>
    <w:p w:rsidR="0044566C" w:rsidRDefault="005D06B1" w:rsidP="005D06B1">
      <w:pPr>
        <w:tabs>
          <w:tab w:val="left" w:pos="9071"/>
        </w:tabs>
        <w:jc w:val="left"/>
        <w:rPr>
          <w:rFonts w:ascii="ＭＳ 明朝" w:hAnsi="ＭＳ 明朝"/>
          <w:sz w:val="22"/>
          <w:szCs w:val="22"/>
        </w:rPr>
      </w:pPr>
      <w:r w:rsidRPr="005D06B1">
        <w:rPr>
          <w:rFonts w:ascii="ＭＳ 明朝" w:hAnsi="ＭＳ 明朝" w:hint="eastAsia"/>
          <w:sz w:val="22"/>
          <w:szCs w:val="22"/>
        </w:rPr>
        <w:t>締　切：令和６年３月11日（月）15時必着</w:t>
      </w:r>
    </w:p>
    <w:p w:rsidR="0044566C" w:rsidRDefault="0044566C" w:rsidP="00172EE1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44566C" w:rsidSect="00845A6B">
      <w:pgSz w:w="11907" w:h="16839" w:code="9"/>
      <w:pgMar w:top="1134" w:right="1418" w:bottom="1134" w:left="1418" w:header="720" w:footer="720" w:gutter="0"/>
      <w:cols w:space="720"/>
      <w:noEndnote/>
      <w:titlePg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5A6B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49457C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6</cp:revision>
  <cp:lastPrinted>2017-04-24T04:29:00Z</cp:lastPrinted>
  <dcterms:created xsi:type="dcterms:W3CDTF">2024-01-29T06:28:00Z</dcterms:created>
  <dcterms:modified xsi:type="dcterms:W3CDTF">2024-02-14T05:52:00Z</dcterms:modified>
</cp:coreProperties>
</file>