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AA03" w14:textId="520BEA83" w:rsidR="00BA1E29" w:rsidRDefault="003A0346" w:rsidP="00BA1E29">
      <w:pPr>
        <w:tabs>
          <w:tab w:val="left" w:pos="9071"/>
        </w:tabs>
        <w:spacing w:line="360" w:lineRule="auto"/>
        <w:ind w:right="959"/>
        <w:rPr>
          <w:rFonts w:asciiTheme="minorEastAsia" w:eastAsiaTheme="minorEastAsia" w:hAnsiTheme="minorEastAsia"/>
        </w:rPr>
      </w:pPr>
      <w:r w:rsidRPr="003A0346">
        <w:rPr>
          <w:rFonts w:asciiTheme="minorEastAsia" w:eastAsiaTheme="minorEastAsia" w:hAnsiTheme="minorEastAsia" w:hint="eastAsia"/>
        </w:rPr>
        <w:t>様式</w:t>
      </w:r>
      <w:r w:rsidR="00F05748">
        <w:rPr>
          <w:rFonts w:asciiTheme="minorEastAsia" w:eastAsiaTheme="minorEastAsia" w:hAnsiTheme="minorEastAsia" w:hint="eastAsia"/>
        </w:rPr>
        <w:t>４</w:t>
      </w:r>
    </w:p>
    <w:p w14:paraId="1836F4E2" w14:textId="77777777" w:rsidR="00BA1E29" w:rsidRPr="00F05748" w:rsidRDefault="00BA1E29" w:rsidP="00BA1E29">
      <w:pPr>
        <w:tabs>
          <w:tab w:val="left" w:pos="9071"/>
        </w:tabs>
        <w:spacing w:line="360" w:lineRule="auto"/>
        <w:ind w:right="959"/>
        <w:rPr>
          <w:rFonts w:asciiTheme="minorEastAsia" w:eastAsiaTheme="minorEastAsia" w:hAnsiTheme="minorEastAsia"/>
        </w:rPr>
      </w:pPr>
    </w:p>
    <w:p w14:paraId="75803565" w14:textId="77777777" w:rsidR="00F05748" w:rsidRPr="00F05748" w:rsidRDefault="00F05748" w:rsidP="00BA1E29">
      <w:pPr>
        <w:ind w:left="439" w:hangingChars="200" w:hanging="439"/>
        <w:jc w:val="center"/>
        <w:rPr>
          <w:rFonts w:asciiTheme="minorEastAsia" w:eastAsiaTheme="minorEastAsia" w:hAnsiTheme="minorEastAsia"/>
        </w:rPr>
      </w:pPr>
      <w:r w:rsidRPr="00F05748">
        <w:rPr>
          <w:rFonts w:asciiTheme="minorEastAsia" w:eastAsiaTheme="minorEastAsia" w:hAnsiTheme="minorEastAsia" w:hint="eastAsia"/>
        </w:rPr>
        <w:t>板橋駅西口駅前広場実施設計等業務委託</w:t>
      </w:r>
    </w:p>
    <w:p w14:paraId="528D5FD9" w14:textId="77777777" w:rsidR="00F05748" w:rsidRPr="00F05748" w:rsidRDefault="00F05748" w:rsidP="00BA1E29">
      <w:pPr>
        <w:ind w:left="439" w:hangingChars="200" w:hanging="439"/>
        <w:jc w:val="center"/>
        <w:rPr>
          <w:rFonts w:asciiTheme="minorEastAsia" w:eastAsiaTheme="minorEastAsia" w:hAnsiTheme="minorEastAsia"/>
        </w:rPr>
      </w:pPr>
      <w:r w:rsidRPr="00F05748">
        <w:rPr>
          <w:rFonts w:asciiTheme="minorEastAsia" w:eastAsiaTheme="minorEastAsia" w:hAnsiTheme="minorEastAsia" w:hint="eastAsia"/>
        </w:rPr>
        <w:t>における事業者公募に係る守秘義務に関する誓約書</w:t>
      </w:r>
    </w:p>
    <w:p w14:paraId="14A2E0ED" w14:textId="77777777" w:rsidR="00F05748" w:rsidRPr="00F05748" w:rsidRDefault="00F05748" w:rsidP="00F05748">
      <w:pPr>
        <w:ind w:left="439" w:hangingChars="200" w:hanging="439"/>
        <w:rPr>
          <w:rFonts w:asciiTheme="minorEastAsia" w:eastAsiaTheme="minorEastAsia" w:hAnsiTheme="minorEastAsia"/>
        </w:rPr>
      </w:pPr>
    </w:p>
    <w:p w14:paraId="479B9673" w14:textId="69DB4C3A" w:rsidR="00F05748" w:rsidRPr="00F05748" w:rsidRDefault="00F05748" w:rsidP="00BA1E29">
      <w:pPr>
        <w:ind w:left="439" w:hangingChars="200" w:hanging="439"/>
        <w:jc w:val="right"/>
        <w:rPr>
          <w:rFonts w:asciiTheme="minorEastAsia" w:eastAsiaTheme="minorEastAsia" w:hAnsiTheme="minorEastAsia"/>
        </w:rPr>
      </w:pPr>
      <w:r w:rsidRPr="00F05748">
        <w:rPr>
          <w:rFonts w:asciiTheme="minorEastAsia" w:eastAsiaTheme="minorEastAsia" w:hAnsiTheme="minorEastAsia" w:hint="eastAsia"/>
        </w:rPr>
        <w:t>令和</w:t>
      </w:r>
      <w:r w:rsidR="004D746A">
        <w:rPr>
          <w:rFonts w:asciiTheme="minorEastAsia" w:eastAsiaTheme="minorEastAsia" w:hAnsiTheme="minorEastAsia" w:hint="eastAsia"/>
        </w:rPr>
        <w:t xml:space="preserve">　　</w:t>
      </w:r>
      <w:r w:rsidRPr="00F05748">
        <w:rPr>
          <w:rFonts w:asciiTheme="minorEastAsia" w:eastAsiaTheme="minorEastAsia" w:hAnsiTheme="minorEastAsia" w:hint="eastAsia"/>
        </w:rPr>
        <w:t>年　　月　　日</w:t>
      </w:r>
    </w:p>
    <w:p w14:paraId="36E79604" w14:textId="77777777" w:rsidR="00F05748" w:rsidRPr="00F05748" w:rsidRDefault="00F05748" w:rsidP="00F05748">
      <w:pPr>
        <w:ind w:left="439" w:hangingChars="200" w:hanging="439"/>
        <w:rPr>
          <w:rFonts w:asciiTheme="minorEastAsia" w:eastAsiaTheme="minorEastAsia" w:hAnsiTheme="minorEastAsia"/>
        </w:rPr>
      </w:pPr>
    </w:p>
    <w:p w14:paraId="6D72E1EE"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板橋区長　坂本　健　様</w:t>
      </w:r>
    </w:p>
    <w:p w14:paraId="3697AE8C" w14:textId="77777777" w:rsidR="00BA1E29" w:rsidRDefault="00BA1E29" w:rsidP="00BA1E29">
      <w:pPr>
        <w:rPr>
          <w:rFonts w:asciiTheme="minorEastAsia" w:eastAsiaTheme="minorEastAsia" w:hAnsiTheme="minorEastAsia"/>
        </w:rPr>
      </w:pPr>
    </w:p>
    <w:p w14:paraId="50CA9440" w14:textId="1DE6B418" w:rsidR="00F05748" w:rsidRPr="00F05748" w:rsidRDefault="00F05748" w:rsidP="00BA1E29">
      <w:pPr>
        <w:ind w:firstLineChars="2200" w:firstLine="4830"/>
        <w:rPr>
          <w:rFonts w:asciiTheme="minorEastAsia" w:eastAsiaTheme="minorEastAsia" w:hAnsiTheme="minorEastAsia"/>
        </w:rPr>
      </w:pPr>
      <w:r w:rsidRPr="00F05748">
        <w:rPr>
          <w:rFonts w:asciiTheme="minorEastAsia" w:eastAsiaTheme="minorEastAsia" w:hAnsiTheme="minorEastAsia" w:hint="eastAsia"/>
        </w:rPr>
        <w:t>住　　　　所</w:t>
      </w:r>
    </w:p>
    <w:p w14:paraId="06A63073" w14:textId="77777777" w:rsidR="00F05748" w:rsidRPr="00F05748" w:rsidRDefault="00F05748" w:rsidP="00BA1E29">
      <w:pPr>
        <w:ind w:firstLineChars="2200" w:firstLine="4830"/>
        <w:rPr>
          <w:rFonts w:asciiTheme="minorEastAsia" w:eastAsiaTheme="minorEastAsia" w:hAnsiTheme="minorEastAsia"/>
        </w:rPr>
      </w:pPr>
      <w:r w:rsidRPr="00F05748">
        <w:rPr>
          <w:rFonts w:asciiTheme="minorEastAsia" w:eastAsiaTheme="minorEastAsia" w:hAnsiTheme="minorEastAsia" w:hint="eastAsia"/>
        </w:rPr>
        <w:t>商号又は名称</w:t>
      </w:r>
    </w:p>
    <w:p w14:paraId="309D4D0C" w14:textId="3D620CF1" w:rsidR="00F05748" w:rsidRPr="00F05748" w:rsidRDefault="00F05748" w:rsidP="00BA1E29">
      <w:pPr>
        <w:ind w:firstLineChars="2200" w:firstLine="4830"/>
        <w:rPr>
          <w:rFonts w:asciiTheme="minorEastAsia" w:eastAsiaTheme="minorEastAsia" w:hAnsiTheme="minorEastAsia"/>
        </w:rPr>
      </w:pPr>
      <w:r w:rsidRPr="00F05748">
        <w:rPr>
          <w:rFonts w:asciiTheme="minorEastAsia" w:eastAsiaTheme="minorEastAsia" w:hAnsiTheme="minorEastAsia" w:hint="eastAsia"/>
        </w:rPr>
        <w:t>代表者名</w:t>
      </w:r>
      <w:r w:rsidR="00BA1E29">
        <w:rPr>
          <w:rFonts w:asciiTheme="minorEastAsia" w:eastAsiaTheme="minorEastAsia" w:hAnsiTheme="minorEastAsia" w:hint="eastAsia"/>
        </w:rPr>
        <w:t xml:space="preserve">　</w:t>
      </w:r>
    </w:p>
    <w:p w14:paraId="1DA191B7" w14:textId="77777777" w:rsidR="00F05748" w:rsidRPr="00F05748" w:rsidRDefault="00F05748" w:rsidP="00F05748">
      <w:pPr>
        <w:ind w:left="439" w:hangingChars="200" w:hanging="439"/>
        <w:rPr>
          <w:rFonts w:asciiTheme="minorEastAsia" w:eastAsiaTheme="minorEastAsia" w:hAnsiTheme="minorEastAsia"/>
        </w:rPr>
      </w:pPr>
    </w:p>
    <w:p w14:paraId="5A5FD07A" w14:textId="77777777" w:rsidR="00F05748" w:rsidRPr="00F05748" w:rsidRDefault="00F05748" w:rsidP="00F05748">
      <w:pPr>
        <w:ind w:left="439" w:hangingChars="200" w:hanging="439"/>
        <w:rPr>
          <w:rFonts w:asciiTheme="minorEastAsia" w:eastAsiaTheme="minorEastAsia" w:hAnsiTheme="minorEastAsia"/>
        </w:rPr>
      </w:pPr>
    </w:p>
    <w:p w14:paraId="28CDBE99" w14:textId="496CA4CE" w:rsidR="00F05748" w:rsidRPr="00F05748" w:rsidRDefault="00F05748" w:rsidP="004D746A">
      <w:pPr>
        <w:ind w:firstLineChars="100" w:firstLine="220"/>
        <w:rPr>
          <w:rFonts w:asciiTheme="minorEastAsia" w:eastAsiaTheme="minorEastAsia" w:hAnsiTheme="minorEastAsia"/>
        </w:rPr>
      </w:pPr>
      <w:r w:rsidRPr="00F05748">
        <w:rPr>
          <w:rFonts w:asciiTheme="minorEastAsia" w:eastAsiaTheme="minorEastAsia" w:hAnsiTheme="minorEastAsia" w:hint="eastAsia"/>
        </w:rPr>
        <w:t>当社は、「板橋駅西口駅前広場実施設計等業務委託における事業者公募」（以下「本事業」といいます。）に参加することを目的（以下「本目的」とい</w:t>
      </w:r>
      <w:r w:rsidR="004D454B">
        <w:rPr>
          <w:rFonts w:asciiTheme="minorEastAsia" w:eastAsiaTheme="minorEastAsia" w:hAnsiTheme="minorEastAsia" w:hint="eastAsia"/>
        </w:rPr>
        <w:t>う</w:t>
      </w:r>
      <w:r w:rsidRPr="00F05748">
        <w:rPr>
          <w:rFonts w:asciiTheme="minorEastAsia" w:eastAsiaTheme="minorEastAsia" w:hAnsiTheme="minorEastAsia" w:hint="eastAsia"/>
        </w:rPr>
        <w:t>。）として，本事業に係る本誓約書を提出した者にのみ開示される資料（以下「守秘義務対象資料」といいます。）の開示を受けることを希望します。守秘義務対象資料の開示を受けるにあたっては，下記事項を遵守し，秘密を保持することを誓約します。</w:t>
      </w:r>
    </w:p>
    <w:p w14:paraId="7815CB18" w14:textId="77777777" w:rsidR="00F05748" w:rsidRPr="00F05748" w:rsidRDefault="00F05748" w:rsidP="00F05748">
      <w:pPr>
        <w:ind w:left="439" w:hangingChars="200" w:hanging="439"/>
        <w:rPr>
          <w:rFonts w:asciiTheme="minorEastAsia" w:eastAsiaTheme="minorEastAsia" w:hAnsiTheme="minorEastAsia"/>
        </w:rPr>
      </w:pPr>
    </w:p>
    <w:p w14:paraId="771D5DEA" w14:textId="77777777" w:rsidR="00F05748" w:rsidRPr="00F05748" w:rsidRDefault="00F05748" w:rsidP="00BA1E29">
      <w:pPr>
        <w:ind w:left="439" w:hangingChars="200" w:hanging="439"/>
        <w:jc w:val="center"/>
        <w:rPr>
          <w:rFonts w:asciiTheme="minorEastAsia" w:eastAsiaTheme="minorEastAsia" w:hAnsiTheme="minorEastAsia"/>
        </w:rPr>
      </w:pPr>
      <w:r w:rsidRPr="00F05748">
        <w:rPr>
          <w:rFonts w:asciiTheme="minorEastAsia" w:eastAsiaTheme="minorEastAsia" w:hAnsiTheme="minorEastAsia" w:hint="eastAsia"/>
        </w:rPr>
        <w:t>記</w:t>
      </w:r>
    </w:p>
    <w:p w14:paraId="3CA8C023" w14:textId="77777777" w:rsidR="00F05748" w:rsidRPr="00F05748" w:rsidRDefault="00F05748" w:rsidP="00F05748">
      <w:pPr>
        <w:ind w:left="439" w:hangingChars="200" w:hanging="439"/>
        <w:rPr>
          <w:rFonts w:asciiTheme="minorEastAsia" w:eastAsiaTheme="minorEastAsia" w:hAnsiTheme="minorEastAsia"/>
        </w:rPr>
      </w:pPr>
    </w:p>
    <w:p w14:paraId="30DFC85F"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第１条（利用の目的）</w:t>
      </w:r>
    </w:p>
    <w:p w14:paraId="1416AD32"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１　当社は，本目的のためにのみ守秘義務対象資料の開示を受けるものであり，本目的以外の目的のために当該資料を利用しません。</w:t>
      </w:r>
    </w:p>
    <w:p w14:paraId="44FF11FC"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２　当社は，本書記載の遵守事項と同一の守秘義務の履行を区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0861BA94"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３　当社は，自らの責任において，前項の定めにより守秘義務対象資料の全部又は一部を開示したものとして本書に定める義務を遵守させるものとし，これらの者がかかる義務に違反した場合には，当社が本書に違反したとみなされて責任を負うことを約束します。</w:t>
      </w:r>
    </w:p>
    <w:p w14:paraId="283F84ED" w14:textId="77777777" w:rsidR="00F05748" w:rsidRPr="00F05748" w:rsidRDefault="00F05748" w:rsidP="00F05748">
      <w:pPr>
        <w:ind w:left="439" w:hangingChars="200" w:hanging="439"/>
        <w:rPr>
          <w:rFonts w:asciiTheme="minorEastAsia" w:eastAsiaTheme="minorEastAsia" w:hAnsiTheme="minorEastAsia"/>
        </w:rPr>
      </w:pPr>
    </w:p>
    <w:p w14:paraId="27DB44AD"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第２条（秘密の保持）</w:t>
      </w:r>
    </w:p>
    <w:p w14:paraId="21E66CC1"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当社は，区から開示を受けた守秘義務対象資料を秘密として保持するものとし，前条に定める場合のほか，第三者に対し開示しません。但し，法律，命令，条例等（以下「法令等」といいます。）により開示の義務が課される場合はこの限りではありません。</w:t>
      </w:r>
    </w:p>
    <w:p w14:paraId="1FE6DBAB" w14:textId="77777777" w:rsidR="00F05748" w:rsidRPr="00F05748" w:rsidRDefault="00F05748" w:rsidP="00F05748">
      <w:pPr>
        <w:ind w:left="439" w:hangingChars="200" w:hanging="439"/>
        <w:rPr>
          <w:rFonts w:asciiTheme="minorEastAsia" w:eastAsiaTheme="minorEastAsia" w:hAnsiTheme="minorEastAsia"/>
        </w:rPr>
      </w:pPr>
    </w:p>
    <w:p w14:paraId="7685E165" w14:textId="77777777" w:rsidR="00F05748" w:rsidRPr="00F05748" w:rsidRDefault="00F05748" w:rsidP="00F05748">
      <w:pPr>
        <w:ind w:left="439" w:hangingChars="200" w:hanging="439"/>
        <w:rPr>
          <w:rFonts w:asciiTheme="minorEastAsia" w:eastAsiaTheme="minorEastAsia" w:hAnsiTheme="minorEastAsia"/>
        </w:rPr>
      </w:pPr>
    </w:p>
    <w:p w14:paraId="0924DB54" w14:textId="77777777" w:rsidR="00F05748" w:rsidRPr="00F05748" w:rsidRDefault="00F05748" w:rsidP="00F05748">
      <w:pPr>
        <w:ind w:left="439" w:hangingChars="200" w:hanging="439"/>
        <w:rPr>
          <w:rFonts w:asciiTheme="minorEastAsia" w:eastAsiaTheme="minorEastAsia" w:hAnsiTheme="minorEastAsia"/>
        </w:rPr>
      </w:pPr>
    </w:p>
    <w:p w14:paraId="65FECDE6"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第３条（善管注意義務）</w:t>
      </w:r>
    </w:p>
    <w:p w14:paraId="7B2DED15"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当社は，区から開示を受けた守秘義務対象資料に含まれる情報が，区又は当該情報の提供者の業務上重要な情報であり，これが第三者に開示された場合には，区又は情報提供者の業務又は事業に重大な影響を与えるものであることを了解し，守秘義務対象資料を，善良な管理者としての注意をもって取り扱うことを約束します。</w:t>
      </w:r>
    </w:p>
    <w:p w14:paraId="2BED3A7D" w14:textId="77777777" w:rsidR="00F05748" w:rsidRPr="00F05748" w:rsidRDefault="00F05748" w:rsidP="00F05748">
      <w:pPr>
        <w:ind w:left="439" w:hangingChars="200" w:hanging="439"/>
        <w:rPr>
          <w:rFonts w:asciiTheme="minorEastAsia" w:eastAsiaTheme="minorEastAsia" w:hAnsiTheme="minorEastAsia"/>
        </w:rPr>
      </w:pPr>
    </w:p>
    <w:p w14:paraId="46E98AA0"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第４条（個人情報の取扱い）</w:t>
      </w:r>
    </w:p>
    <w:p w14:paraId="08780554"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区から開示を受けた守秘義務対象資料のうち個人情報に該当するものについては，法令等により区及び当社に認められる範囲内でのみ利用し，保持し，かつ，法令等により区及び当社に要求される限度の適切な管理を行うことを約束します。</w:t>
      </w:r>
    </w:p>
    <w:p w14:paraId="7F711BE3" w14:textId="77777777" w:rsidR="00F05748" w:rsidRPr="00F05748" w:rsidRDefault="00F05748" w:rsidP="00F05748">
      <w:pPr>
        <w:ind w:left="439" w:hangingChars="200" w:hanging="439"/>
        <w:rPr>
          <w:rFonts w:asciiTheme="minorEastAsia" w:eastAsiaTheme="minorEastAsia" w:hAnsiTheme="minorEastAsia"/>
        </w:rPr>
      </w:pPr>
    </w:p>
    <w:p w14:paraId="3147D265"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第５条（期間）</w:t>
      </w:r>
    </w:p>
    <w:p w14:paraId="2B5F3B25"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本書に基づき当社が負う義務は，当社が第７条第１項に従って守秘義務対象資料を破棄した場合であっても，また，当社が本事業に参加しなかった場合であっても，存続するものとします。</w:t>
      </w:r>
    </w:p>
    <w:p w14:paraId="7F6CB4BB" w14:textId="77777777" w:rsidR="00F05748" w:rsidRPr="00F05748" w:rsidRDefault="00F05748" w:rsidP="00F05748">
      <w:pPr>
        <w:ind w:left="439" w:hangingChars="200" w:hanging="439"/>
        <w:rPr>
          <w:rFonts w:asciiTheme="minorEastAsia" w:eastAsiaTheme="minorEastAsia" w:hAnsiTheme="minorEastAsia"/>
        </w:rPr>
      </w:pPr>
    </w:p>
    <w:p w14:paraId="085E7647"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第６条（損害賠償義務）</w:t>
      </w:r>
    </w:p>
    <w:p w14:paraId="2AEC3D83"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当社の本書に違反する行為により秘密が漏洩した場合，当社は，それにより区又は第三者（区に対して守秘義務対象資料を提供した者を含みますが，これに限りません。）に生じた損害を賠償することを約束します。</w:t>
      </w:r>
    </w:p>
    <w:p w14:paraId="44009B83" w14:textId="77777777" w:rsidR="00F05748" w:rsidRPr="00F05748" w:rsidRDefault="00F05748" w:rsidP="00F05748">
      <w:pPr>
        <w:ind w:left="439" w:hangingChars="200" w:hanging="439"/>
        <w:rPr>
          <w:rFonts w:asciiTheme="minorEastAsia" w:eastAsiaTheme="minorEastAsia" w:hAnsiTheme="minorEastAsia"/>
        </w:rPr>
      </w:pPr>
    </w:p>
    <w:p w14:paraId="665AD105"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第７条（印刷物等の破棄等）</w:t>
      </w:r>
    </w:p>
    <w:p w14:paraId="4511A441"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１　守秘義務対象資料の印刷物等（守秘義務対象資料の印刷物，複写物，複製，翻訳物及びハードディスク等の記録媒体への記録を含みますが，これに限りません。）は，事業者決定後速やかに，すべて破棄又は消去することを約束します。</w:t>
      </w:r>
    </w:p>
    <w:p w14:paraId="50D7199E" w14:textId="77777777" w:rsidR="00F05748" w:rsidRPr="00F05748" w:rsidRDefault="00F05748" w:rsidP="00F05748">
      <w:pPr>
        <w:ind w:left="439" w:hangingChars="200" w:hanging="439"/>
        <w:rPr>
          <w:rFonts w:asciiTheme="minorEastAsia" w:eastAsiaTheme="minorEastAsia" w:hAnsiTheme="minorEastAsia"/>
        </w:rPr>
      </w:pPr>
      <w:r w:rsidRPr="00F05748">
        <w:rPr>
          <w:rFonts w:asciiTheme="minorEastAsia" w:eastAsiaTheme="minorEastAsia" w:hAnsiTheme="minorEastAsia" w:hint="eastAsia"/>
        </w:rPr>
        <w:t>２　前項の規定にかかわらず，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並びに，当該資料・情報等の保存が必要なくなった場合には，速やかに当該資料・情報等を破棄又は消去することを約束します。</w:t>
      </w:r>
    </w:p>
    <w:p w14:paraId="66FEB197" w14:textId="77777777" w:rsidR="00F05748" w:rsidRPr="00F05748" w:rsidRDefault="00F05748" w:rsidP="00F05748">
      <w:pPr>
        <w:ind w:left="439" w:hangingChars="200" w:hanging="439"/>
        <w:rPr>
          <w:rFonts w:asciiTheme="minorEastAsia" w:eastAsiaTheme="minorEastAsia" w:hAnsiTheme="minorEastAsia"/>
        </w:rPr>
      </w:pPr>
    </w:p>
    <w:p w14:paraId="53EFDCF9" w14:textId="77777777" w:rsidR="00F05748" w:rsidRPr="00F05748" w:rsidRDefault="00F05748" w:rsidP="00BA1E29">
      <w:pPr>
        <w:ind w:left="439" w:hangingChars="200" w:hanging="439"/>
        <w:jc w:val="right"/>
        <w:rPr>
          <w:rFonts w:asciiTheme="minorEastAsia" w:eastAsiaTheme="minorEastAsia" w:hAnsiTheme="minorEastAsia"/>
        </w:rPr>
      </w:pPr>
      <w:r w:rsidRPr="00F05748">
        <w:rPr>
          <w:rFonts w:asciiTheme="minorEastAsia" w:eastAsiaTheme="minorEastAsia" w:hAnsiTheme="minorEastAsia" w:hint="eastAsia"/>
        </w:rPr>
        <w:t>以上</w:t>
      </w:r>
    </w:p>
    <w:p w14:paraId="33FD249C" w14:textId="77777777" w:rsidR="00F05748" w:rsidRPr="00F05748" w:rsidRDefault="00F05748" w:rsidP="00F05748">
      <w:pPr>
        <w:ind w:left="439" w:hangingChars="200" w:hanging="439"/>
        <w:rPr>
          <w:rFonts w:asciiTheme="minorEastAsia" w:eastAsiaTheme="minorEastAsia" w:hAnsiTheme="minorEastAsia"/>
        </w:rPr>
      </w:pPr>
    </w:p>
    <w:p w14:paraId="11723A95" w14:textId="77777777" w:rsidR="00F05748" w:rsidRPr="00F05748" w:rsidRDefault="00F05748" w:rsidP="00F05748">
      <w:pPr>
        <w:ind w:left="439" w:hangingChars="200" w:hanging="439"/>
        <w:rPr>
          <w:rFonts w:asciiTheme="minorEastAsia" w:eastAsiaTheme="minorEastAsia" w:hAnsiTheme="minorEastAsia"/>
        </w:rPr>
      </w:pPr>
    </w:p>
    <w:p w14:paraId="301E93BB" w14:textId="77777777" w:rsidR="00860A75" w:rsidRPr="006E7A93" w:rsidRDefault="00860A75" w:rsidP="00845675">
      <w:pPr>
        <w:ind w:left="399" w:hangingChars="200" w:hanging="399"/>
        <w:rPr>
          <w:rFonts w:ascii="ＭＳ ゴシック" w:hAnsi="ＭＳ ゴシック"/>
          <w:sz w:val="22"/>
          <w:szCs w:val="22"/>
        </w:rPr>
      </w:pPr>
    </w:p>
    <w:sectPr w:rsidR="00860A75" w:rsidRPr="006E7A93" w:rsidSect="00EA361A">
      <w:pgSz w:w="11906" w:h="16838" w:code="9"/>
      <w:pgMar w:top="1985" w:right="1418" w:bottom="1701" w:left="1418" w:header="567" w:footer="567" w:gutter="0"/>
      <w:cols w:space="425"/>
      <w:docGrid w:type="linesAndChars" w:linePitch="327" w:charSpace="-4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3883" w14:textId="77777777" w:rsidR="00D147CB" w:rsidRDefault="00D147CB" w:rsidP="00845675">
      <w:r>
        <w:separator/>
      </w:r>
    </w:p>
  </w:endnote>
  <w:endnote w:type="continuationSeparator" w:id="0">
    <w:p w14:paraId="53B488CF" w14:textId="77777777" w:rsidR="00D147CB" w:rsidRDefault="00D147CB" w:rsidP="0084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C283" w14:textId="77777777" w:rsidR="00D147CB" w:rsidRDefault="00D147CB" w:rsidP="00845675">
      <w:r>
        <w:separator/>
      </w:r>
    </w:p>
  </w:footnote>
  <w:footnote w:type="continuationSeparator" w:id="0">
    <w:p w14:paraId="61BDD694" w14:textId="77777777" w:rsidR="00D147CB" w:rsidRDefault="00D147CB" w:rsidP="0084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317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75"/>
    <w:rsid w:val="00003F38"/>
    <w:rsid w:val="0006441E"/>
    <w:rsid w:val="00066E2A"/>
    <w:rsid w:val="00071A24"/>
    <w:rsid w:val="00095203"/>
    <w:rsid w:val="000F5028"/>
    <w:rsid w:val="00103FF2"/>
    <w:rsid w:val="001142E1"/>
    <w:rsid w:val="0014016F"/>
    <w:rsid w:val="001865F9"/>
    <w:rsid w:val="001C59D1"/>
    <w:rsid w:val="001E737D"/>
    <w:rsid w:val="002133E3"/>
    <w:rsid w:val="0022022D"/>
    <w:rsid w:val="0029307B"/>
    <w:rsid w:val="002F238A"/>
    <w:rsid w:val="0033734D"/>
    <w:rsid w:val="00392BC2"/>
    <w:rsid w:val="00396B0B"/>
    <w:rsid w:val="00396C56"/>
    <w:rsid w:val="003A0346"/>
    <w:rsid w:val="003A602C"/>
    <w:rsid w:val="00421209"/>
    <w:rsid w:val="00424A1E"/>
    <w:rsid w:val="004433C6"/>
    <w:rsid w:val="00496102"/>
    <w:rsid w:val="004A31DE"/>
    <w:rsid w:val="004C2135"/>
    <w:rsid w:val="004D454B"/>
    <w:rsid w:val="004D746A"/>
    <w:rsid w:val="004E6672"/>
    <w:rsid w:val="005D2662"/>
    <w:rsid w:val="005D6426"/>
    <w:rsid w:val="00662D01"/>
    <w:rsid w:val="00665D87"/>
    <w:rsid w:val="006A7E1B"/>
    <w:rsid w:val="006B086E"/>
    <w:rsid w:val="006B4B40"/>
    <w:rsid w:val="006B4D70"/>
    <w:rsid w:val="006B71AD"/>
    <w:rsid w:val="006E7A93"/>
    <w:rsid w:val="00733F3A"/>
    <w:rsid w:val="00745940"/>
    <w:rsid w:val="007524B8"/>
    <w:rsid w:val="007530F8"/>
    <w:rsid w:val="00790E62"/>
    <w:rsid w:val="00794A6D"/>
    <w:rsid w:val="007B76F6"/>
    <w:rsid w:val="007D52DB"/>
    <w:rsid w:val="007F2506"/>
    <w:rsid w:val="00805AF0"/>
    <w:rsid w:val="00835D06"/>
    <w:rsid w:val="00845675"/>
    <w:rsid w:val="00860A75"/>
    <w:rsid w:val="00865A11"/>
    <w:rsid w:val="00887C8C"/>
    <w:rsid w:val="008A3A5A"/>
    <w:rsid w:val="008B0CC2"/>
    <w:rsid w:val="008C33CD"/>
    <w:rsid w:val="009201AC"/>
    <w:rsid w:val="00930573"/>
    <w:rsid w:val="009442F3"/>
    <w:rsid w:val="00980BDD"/>
    <w:rsid w:val="009861B1"/>
    <w:rsid w:val="009D7F7A"/>
    <w:rsid w:val="00A53DD0"/>
    <w:rsid w:val="00A659D4"/>
    <w:rsid w:val="00AA57AA"/>
    <w:rsid w:val="00AB62ED"/>
    <w:rsid w:val="00AD2A72"/>
    <w:rsid w:val="00B406C9"/>
    <w:rsid w:val="00B565DE"/>
    <w:rsid w:val="00B60FD2"/>
    <w:rsid w:val="00B648F7"/>
    <w:rsid w:val="00B91721"/>
    <w:rsid w:val="00B97323"/>
    <w:rsid w:val="00BA1E29"/>
    <w:rsid w:val="00C31D55"/>
    <w:rsid w:val="00C505AF"/>
    <w:rsid w:val="00C56869"/>
    <w:rsid w:val="00C60F2A"/>
    <w:rsid w:val="00C61AD1"/>
    <w:rsid w:val="00C61DA7"/>
    <w:rsid w:val="00CA4AAB"/>
    <w:rsid w:val="00CB5D1F"/>
    <w:rsid w:val="00CD2AC8"/>
    <w:rsid w:val="00CE0F97"/>
    <w:rsid w:val="00CE6F26"/>
    <w:rsid w:val="00CF081F"/>
    <w:rsid w:val="00CF5FB7"/>
    <w:rsid w:val="00CF7B14"/>
    <w:rsid w:val="00D147CB"/>
    <w:rsid w:val="00D217FB"/>
    <w:rsid w:val="00D620A1"/>
    <w:rsid w:val="00DD7656"/>
    <w:rsid w:val="00DE45AB"/>
    <w:rsid w:val="00DF1E44"/>
    <w:rsid w:val="00E12365"/>
    <w:rsid w:val="00E17357"/>
    <w:rsid w:val="00E7394A"/>
    <w:rsid w:val="00EA361A"/>
    <w:rsid w:val="00EC0F5A"/>
    <w:rsid w:val="00F05748"/>
    <w:rsid w:val="00F37417"/>
    <w:rsid w:val="00F43644"/>
    <w:rsid w:val="00F54DDA"/>
    <w:rsid w:val="00F76618"/>
    <w:rsid w:val="00FA1FA0"/>
    <w:rsid w:val="00FD1E28"/>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C49AE1"/>
  <w15:docId w15:val="{38805962-B492-4885-9D30-5BC0A7C7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675"/>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675"/>
    <w:pPr>
      <w:tabs>
        <w:tab w:val="center" w:pos="4252"/>
        <w:tab w:val="right" w:pos="8504"/>
      </w:tabs>
      <w:snapToGrid w:val="0"/>
    </w:pPr>
  </w:style>
  <w:style w:type="character" w:customStyle="1" w:styleId="a4">
    <w:name w:val="ヘッダー (文字)"/>
    <w:basedOn w:val="a0"/>
    <w:link w:val="a3"/>
    <w:uiPriority w:val="99"/>
    <w:rsid w:val="00845675"/>
  </w:style>
  <w:style w:type="paragraph" w:styleId="a5">
    <w:name w:val="footer"/>
    <w:basedOn w:val="a"/>
    <w:link w:val="a6"/>
    <w:uiPriority w:val="99"/>
    <w:unhideWhenUsed/>
    <w:rsid w:val="00845675"/>
    <w:pPr>
      <w:tabs>
        <w:tab w:val="center" w:pos="4252"/>
        <w:tab w:val="right" w:pos="8504"/>
      </w:tabs>
      <w:snapToGrid w:val="0"/>
    </w:pPr>
  </w:style>
  <w:style w:type="character" w:customStyle="1" w:styleId="a6">
    <w:name w:val="フッター (文字)"/>
    <w:basedOn w:val="a0"/>
    <w:link w:val="a5"/>
    <w:uiPriority w:val="99"/>
    <w:rsid w:val="00845675"/>
  </w:style>
  <w:style w:type="table" w:styleId="a7">
    <w:name w:val="Table Grid"/>
    <w:basedOn w:val="a1"/>
    <w:rsid w:val="008456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62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62E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76F6"/>
    <w:rPr>
      <w:sz w:val="18"/>
      <w:szCs w:val="18"/>
    </w:rPr>
  </w:style>
  <w:style w:type="paragraph" w:styleId="ab">
    <w:name w:val="annotation text"/>
    <w:basedOn w:val="a"/>
    <w:link w:val="ac"/>
    <w:uiPriority w:val="99"/>
    <w:semiHidden/>
    <w:unhideWhenUsed/>
    <w:rsid w:val="007B76F6"/>
    <w:pPr>
      <w:jc w:val="left"/>
    </w:pPr>
  </w:style>
  <w:style w:type="character" w:customStyle="1" w:styleId="ac">
    <w:name w:val="コメント文字列 (文字)"/>
    <w:basedOn w:val="a0"/>
    <w:link w:val="ab"/>
    <w:uiPriority w:val="99"/>
    <w:semiHidden/>
    <w:rsid w:val="007B76F6"/>
    <w:rPr>
      <w:rFonts w:ascii="Century" w:eastAsia="ＭＳ ゴシック" w:hAnsi="Century" w:cs="Times New Roman"/>
      <w:sz w:val="24"/>
      <w:szCs w:val="24"/>
    </w:rPr>
  </w:style>
  <w:style w:type="paragraph" w:styleId="ad">
    <w:name w:val="annotation subject"/>
    <w:basedOn w:val="ab"/>
    <w:next w:val="ab"/>
    <w:link w:val="ae"/>
    <w:uiPriority w:val="99"/>
    <w:semiHidden/>
    <w:unhideWhenUsed/>
    <w:rsid w:val="007B76F6"/>
    <w:rPr>
      <w:b/>
      <w:bCs/>
    </w:rPr>
  </w:style>
  <w:style w:type="character" w:customStyle="1" w:styleId="ae">
    <w:name w:val="コメント内容 (文字)"/>
    <w:basedOn w:val="ac"/>
    <w:link w:val="ad"/>
    <w:uiPriority w:val="99"/>
    <w:semiHidden/>
    <w:rsid w:val="007B76F6"/>
    <w:rPr>
      <w:rFonts w:ascii="Century" w:eastAsia="ＭＳ ゴシック"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838612">
      <w:bodyDiv w:val="1"/>
      <w:marLeft w:val="0"/>
      <w:marRight w:val="0"/>
      <w:marTop w:val="0"/>
      <w:marBottom w:val="0"/>
      <w:divBdr>
        <w:top w:val="none" w:sz="0" w:space="0" w:color="auto"/>
        <w:left w:val="none" w:sz="0" w:space="0" w:color="auto"/>
        <w:bottom w:val="none" w:sz="0" w:space="0" w:color="auto"/>
        <w:right w:val="none" w:sz="0" w:space="0" w:color="auto"/>
      </w:divBdr>
    </w:div>
    <w:div w:id="17655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松崎　英司</dc:creator>
  <cp:lastModifiedBy>堀越 健太郎</cp:lastModifiedBy>
  <cp:revision>5</cp:revision>
  <cp:lastPrinted>2022-01-18T06:58:00Z</cp:lastPrinted>
  <dcterms:created xsi:type="dcterms:W3CDTF">2026-01-05T03:58:00Z</dcterms:created>
  <dcterms:modified xsi:type="dcterms:W3CDTF">2026-01-22T07:28:00Z</dcterms:modified>
</cp:coreProperties>
</file>